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C1" w:rsidRDefault="008065A1">
      <w:pPr>
        <w:jc w:val="center"/>
        <w:sectPr w:rsidR="003D6FC1">
          <w:type w:val="continuous"/>
          <w:pgSz w:w="11910" w:h="16840"/>
          <w:pgMar w:top="760" w:right="580" w:bottom="280" w:left="1300" w:header="720" w:footer="720" w:gutter="0"/>
          <w:cols w:space="720"/>
        </w:sectPr>
      </w:pPr>
      <w:r w:rsidRPr="008065A1">
        <w:rPr>
          <w:noProof/>
          <w:lang w:eastAsia="ru-RU"/>
        </w:rPr>
        <w:drawing>
          <wp:inline distT="0" distB="0" distL="0" distR="0">
            <wp:extent cx="6369050" cy="8754520"/>
            <wp:effectExtent l="0" t="0" r="0" b="8890"/>
            <wp:docPr id="1" name="Рисунок 1" descr="C:\Users\User\Pictures\2024-09-19 куг\ку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9 куг\куг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75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6FC1" w:rsidRDefault="0020789C">
      <w:pPr>
        <w:pStyle w:val="a3"/>
        <w:spacing w:before="74"/>
        <w:ind w:left="118" w:right="151"/>
      </w:pPr>
      <w:r>
        <w:lastRenderedPageBreak/>
        <w:t xml:space="preserve">Календарный учебный график МБОУ </w:t>
      </w:r>
      <w:proofErr w:type="spellStart"/>
      <w:proofErr w:type="gramStart"/>
      <w:r>
        <w:t>Нововасильевская</w:t>
      </w:r>
      <w:proofErr w:type="spellEnd"/>
      <w:r>
        <w:t xml:space="preserve">  ООШ</w:t>
      </w:r>
      <w:proofErr w:type="gramEnd"/>
      <w:r>
        <w:t xml:space="preserve"> на 2024/2025 учебный год является</w:t>
      </w:r>
      <w:r>
        <w:rPr>
          <w:spacing w:val="1"/>
        </w:rPr>
        <w:t xml:space="preserve"> </w:t>
      </w:r>
      <w:r>
        <w:t xml:space="preserve">документом, регламентирующим организацию образовательного процесса. Нормативную </w:t>
      </w:r>
      <w:proofErr w:type="gramStart"/>
      <w:r>
        <w:t xml:space="preserve">базу </w:t>
      </w:r>
      <w:r>
        <w:rPr>
          <w:spacing w:val="-57"/>
        </w:rPr>
        <w:t xml:space="preserve"> </w:t>
      </w:r>
      <w:r>
        <w:t>календарного</w:t>
      </w:r>
      <w:proofErr w:type="gramEnd"/>
      <w:r>
        <w:rPr>
          <w:spacing w:val="-1"/>
        </w:rPr>
        <w:t xml:space="preserve"> </w:t>
      </w:r>
      <w:r>
        <w:t>учебного графика</w:t>
      </w:r>
      <w:r>
        <w:rPr>
          <w:spacing w:val="-2"/>
        </w:rPr>
        <w:t xml:space="preserve"> </w:t>
      </w:r>
      <w:r>
        <w:t>образовательного учреждения составляют:</w:t>
      </w:r>
    </w:p>
    <w:p w:rsidR="003D6FC1" w:rsidRDefault="0020789C">
      <w:pPr>
        <w:pStyle w:val="a5"/>
        <w:numPr>
          <w:ilvl w:val="0"/>
          <w:numId w:val="2"/>
        </w:numPr>
        <w:tabs>
          <w:tab w:val="left" w:pos="419"/>
        </w:tabs>
        <w:ind w:left="418" w:hanging="30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3D6FC1" w:rsidRDefault="0020789C">
      <w:pPr>
        <w:pStyle w:val="a5"/>
        <w:numPr>
          <w:ilvl w:val="0"/>
          <w:numId w:val="2"/>
        </w:numPr>
        <w:tabs>
          <w:tab w:val="left" w:pos="419"/>
        </w:tabs>
        <w:spacing w:before="1"/>
        <w:ind w:right="1311" w:firstLine="0"/>
        <w:rPr>
          <w:sz w:val="24"/>
        </w:rPr>
      </w:pPr>
      <w:r>
        <w:rPr>
          <w:sz w:val="24"/>
        </w:rPr>
        <w:t>Приказ Министерства просвещения РФ от 16.11.2022 г. № 992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3D6FC1" w:rsidRDefault="0020789C">
      <w:pPr>
        <w:pStyle w:val="a5"/>
        <w:numPr>
          <w:ilvl w:val="0"/>
          <w:numId w:val="2"/>
        </w:numPr>
        <w:tabs>
          <w:tab w:val="left" w:pos="479"/>
        </w:tabs>
        <w:ind w:right="801" w:firstLine="6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16.11.2022 № 993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федеральной образовательной программы основного общего 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22.12.2022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71764);</w:t>
      </w:r>
    </w:p>
    <w:p w:rsidR="003D6FC1" w:rsidRDefault="0020789C">
      <w:pPr>
        <w:pStyle w:val="a5"/>
        <w:numPr>
          <w:ilvl w:val="0"/>
          <w:numId w:val="2"/>
        </w:numPr>
        <w:tabs>
          <w:tab w:val="left" w:pos="419"/>
        </w:tabs>
        <w:spacing w:line="294" w:lineRule="exact"/>
        <w:ind w:left="418" w:hanging="30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</w:p>
    <w:p w:rsidR="003D6FC1" w:rsidRDefault="0020789C">
      <w:pPr>
        <w:pStyle w:val="a3"/>
        <w:spacing w:line="275" w:lineRule="exact"/>
        <w:ind w:left="118"/>
      </w:pPr>
      <w:r>
        <w:t>федерального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образования»;</w:t>
      </w:r>
    </w:p>
    <w:p w:rsidR="003D6FC1" w:rsidRDefault="0020789C">
      <w:pPr>
        <w:pStyle w:val="a5"/>
        <w:numPr>
          <w:ilvl w:val="0"/>
          <w:numId w:val="2"/>
        </w:numPr>
        <w:tabs>
          <w:tab w:val="left" w:pos="419"/>
        </w:tabs>
        <w:spacing w:line="294" w:lineRule="exact"/>
        <w:ind w:left="418" w:hanging="301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3D6FC1" w:rsidRDefault="0020789C">
      <w:pPr>
        <w:pStyle w:val="a3"/>
        <w:ind w:left="118" w:right="438"/>
      </w:pPr>
      <w:r>
        <w:t>№ 28 Об утверждении санитарных правил СП 2.4.3648-20 «Санитарно-эпидемиологические</w:t>
      </w:r>
      <w:r>
        <w:rPr>
          <w:spacing w:val="-57"/>
        </w:rPr>
        <w:t xml:space="preserve"> </w:t>
      </w:r>
      <w:r>
        <w:t>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молодежи»;</w:t>
      </w:r>
    </w:p>
    <w:p w:rsidR="003D6FC1" w:rsidRDefault="0020789C">
      <w:pPr>
        <w:pStyle w:val="a5"/>
        <w:numPr>
          <w:ilvl w:val="0"/>
          <w:numId w:val="2"/>
        </w:numPr>
        <w:tabs>
          <w:tab w:val="left" w:pos="419"/>
        </w:tabs>
        <w:spacing w:before="2"/>
        <w:ind w:right="139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января 2021 года №</w:t>
      </w:r>
      <w:r>
        <w:rPr>
          <w:spacing w:val="-57"/>
          <w:sz w:val="24"/>
        </w:rPr>
        <w:t xml:space="preserve"> </w:t>
      </w:r>
      <w:r>
        <w:rPr>
          <w:sz w:val="24"/>
        </w:rPr>
        <w:t>2 Об утверждении санитарных правил и норм СанПиН 1.2.3685-21 «Гигиенические нормативы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обитания».</w:t>
      </w:r>
    </w:p>
    <w:p w:rsidR="003D6FC1" w:rsidRDefault="0020789C">
      <w:pPr>
        <w:pStyle w:val="1"/>
        <w:numPr>
          <w:ilvl w:val="0"/>
          <w:numId w:val="1"/>
        </w:numPr>
        <w:tabs>
          <w:tab w:val="left" w:pos="359"/>
        </w:tabs>
        <w:spacing w:before="4"/>
        <w:ind w:hanging="241"/>
      </w:pP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</w:p>
    <w:p w:rsidR="003D6FC1" w:rsidRDefault="0020789C">
      <w:pPr>
        <w:spacing w:before="3" w:line="275" w:lineRule="exact"/>
        <w:ind w:left="118"/>
        <w:rPr>
          <w:b/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- 02.09.2024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</w:p>
    <w:p w:rsidR="003D6FC1" w:rsidRDefault="0020789C">
      <w:pPr>
        <w:pStyle w:val="a3"/>
        <w:spacing w:line="275" w:lineRule="exact"/>
        <w:ind w:left="118"/>
      </w:pPr>
      <w:r>
        <w:t>Окончание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3D6FC1" w:rsidRDefault="0020789C">
      <w:pPr>
        <w:ind w:left="118"/>
        <w:rPr>
          <w:b/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1-8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26.05.2025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3D6FC1" w:rsidRDefault="0020789C">
      <w:pPr>
        <w:pStyle w:val="a3"/>
        <w:ind w:left="118" w:right="2652"/>
      </w:pPr>
      <w:r>
        <w:t xml:space="preserve">для 9 класса </w:t>
      </w:r>
      <w:r>
        <w:rPr>
          <w:b/>
        </w:rPr>
        <w:t xml:space="preserve">– </w:t>
      </w:r>
      <w:r>
        <w:t>учебный год завершается в соответствии с расписанием</w:t>
      </w:r>
      <w:r>
        <w:rPr>
          <w:spacing w:val="-57"/>
        </w:rPr>
        <w:t xml:space="preserve"> </w:t>
      </w:r>
      <w:r>
        <w:t>государственной итоговой аттестации.</w:t>
      </w:r>
    </w:p>
    <w:p w:rsidR="003D6FC1" w:rsidRDefault="0020789C">
      <w:pPr>
        <w:pStyle w:val="a5"/>
        <w:numPr>
          <w:ilvl w:val="0"/>
          <w:numId w:val="1"/>
        </w:numPr>
        <w:tabs>
          <w:tab w:val="left" w:pos="359"/>
        </w:tabs>
        <w:ind w:left="118" w:right="1259" w:firstLine="0"/>
        <w:rPr>
          <w:sz w:val="24"/>
        </w:rPr>
      </w:pPr>
      <w:r>
        <w:rPr>
          <w:b/>
          <w:sz w:val="24"/>
        </w:rPr>
        <w:t>Продолжительность 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периодов на 2024-2025 учебный год: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 учебного года при получении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 составляет </w:t>
      </w:r>
      <w:r>
        <w:rPr>
          <w:b/>
          <w:sz w:val="24"/>
        </w:rPr>
        <w:t xml:space="preserve">34 недели </w:t>
      </w:r>
      <w:r>
        <w:rPr>
          <w:sz w:val="24"/>
        </w:rPr>
        <w:t>(с учетом праздничных выходных дней: 4</w:t>
      </w:r>
      <w:r>
        <w:rPr>
          <w:spacing w:val="-57"/>
          <w:sz w:val="24"/>
        </w:rPr>
        <w:t xml:space="preserve">           </w:t>
      </w:r>
      <w:r>
        <w:rPr>
          <w:sz w:val="24"/>
        </w:rPr>
        <w:t>ноября,</w:t>
      </w:r>
      <w:r>
        <w:rPr>
          <w:spacing w:val="-1"/>
          <w:sz w:val="24"/>
        </w:rPr>
        <w:t xml:space="preserve"> </w:t>
      </w:r>
      <w:r>
        <w:rPr>
          <w:sz w:val="24"/>
        </w:rPr>
        <w:t>23 февраля,</w:t>
      </w:r>
      <w:r>
        <w:rPr>
          <w:spacing w:val="-3"/>
          <w:sz w:val="24"/>
        </w:rPr>
        <w:t xml:space="preserve"> </w:t>
      </w:r>
      <w:r>
        <w:rPr>
          <w:sz w:val="24"/>
        </w:rPr>
        <w:t>8 марта,</w:t>
      </w:r>
      <w:r>
        <w:rPr>
          <w:spacing w:val="2"/>
          <w:sz w:val="24"/>
        </w:rPr>
        <w:t xml:space="preserve"> </w:t>
      </w:r>
      <w:r>
        <w:rPr>
          <w:sz w:val="24"/>
        </w:rPr>
        <w:t>1, 9</w:t>
      </w:r>
      <w:r>
        <w:rPr>
          <w:spacing w:val="2"/>
          <w:sz w:val="24"/>
        </w:rPr>
        <w:t xml:space="preserve"> </w:t>
      </w:r>
      <w:r>
        <w:rPr>
          <w:sz w:val="24"/>
        </w:rPr>
        <w:t>мая),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-</w:t>
      </w:r>
      <w:r>
        <w:rPr>
          <w:spacing w:val="-4"/>
          <w:sz w:val="24"/>
        </w:rPr>
        <w:t xml:space="preserve"> </w:t>
      </w:r>
      <w:r>
        <w:rPr>
          <w:sz w:val="24"/>
        </w:rPr>
        <w:t>33 недели.</w:t>
      </w:r>
    </w:p>
    <w:p w:rsidR="003D6FC1" w:rsidRDefault="0020789C">
      <w:pPr>
        <w:pStyle w:val="a3"/>
        <w:ind w:left="118" w:right="1531"/>
      </w:pPr>
      <w:r>
        <w:t>Всего учебных дней: 169 дней (при пятидневной рабочей неделе), для 1 классов -</w:t>
      </w:r>
      <w:r>
        <w:rPr>
          <w:spacing w:val="-57"/>
        </w:rPr>
        <w:t xml:space="preserve"> </w:t>
      </w:r>
      <w:r>
        <w:t>163 дней.</w:t>
      </w:r>
    </w:p>
    <w:p w:rsidR="003D6FC1" w:rsidRDefault="0020789C">
      <w:pPr>
        <w:pStyle w:val="1"/>
        <w:numPr>
          <w:ilvl w:val="0"/>
          <w:numId w:val="1"/>
        </w:numPr>
        <w:tabs>
          <w:tab w:val="left" w:pos="359"/>
        </w:tabs>
        <w:spacing w:before="10"/>
        <w:ind w:left="118" w:right="2549" w:firstLine="0"/>
      </w:pPr>
      <w:r>
        <w:t>Продолжительность учебных периодов</w:t>
      </w:r>
      <w:r>
        <w:rPr>
          <w:u w:val="thick"/>
        </w:rPr>
        <w:t xml:space="preserve"> на 2024-2025 учебный год</w:t>
      </w:r>
      <w:r>
        <w:rPr>
          <w:spacing w:val="-57"/>
        </w:rPr>
        <w:t xml:space="preserve"> </w:t>
      </w:r>
      <w:proofErr w:type="gramStart"/>
      <w:r>
        <w:rPr>
          <w:u w:val="thick"/>
        </w:rPr>
        <w:t>При</w:t>
      </w:r>
      <w:proofErr w:type="gramEnd"/>
      <w:r>
        <w:rPr>
          <w:spacing w:val="-1"/>
          <w:u w:val="thick"/>
        </w:rPr>
        <w:t xml:space="preserve"> </w:t>
      </w:r>
      <w:r>
        <w:rPr>
          <w:u w:val="thick"/>
        </w:rPr>
        <w:t>пятидневной учебной неделе</w:t>
      </w:r>
    </w:p>
    <w:p w:rsidR="003D6FC1" w:rsidRDefault="0020789C">
      <w:pPr>
        <w:ind w:left="4598" w:right="4607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231"/>
        <w:gridCol w:w="1370"/>
        <w:gridCol w:w="2616"/>
        <w:gridCol w:w="2854"/>
      </w:tblGrid>
      <w:tr w:rsidR="003D6FC1">
        <w:trPr>
          <w:trHeight w:val="424"/>
        </w:trPr>
        <w:tc>
          <w:tcPr>
            <w:tcW w:w="1694" w:type="dxa"/>
            <w:vMerge w:val="restart"/>
          </w:tcPr>
          <w:p w:rsidR="003D6FC1" w:rsidRDefault="003D6FC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D6FC1" w:rsidRDefault="0020789C">
            <w:pPr>
              <w:pStyle w:val="TableParagraph"/>
              <w:ind w:left="74" w:right="5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1" w:type="dxa"/>
            <w:gridSpan w:val="2"/>
          </w:tcPr>
          <w:p w:rsidR="003D6FC1" w:rsidRDefault="0020789C">
            <w:pPr>
              <w:pStyle w:val="TableParagraph"/>
              <w:spacing w:before="7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470" w:type="dxa"/>
            <w:gridSpan w:val="2"/>
          </w:tcPr>
          <w:p w:rsidR="003D6FC1" w:rsidRDefault="0020789C">
            <w:pPr>
              <w:pStyle w:val="TableParagraph"/>
              <w:spacing w:before="7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3D6FC1">
        <w:trPr>
          <w:trHeight w:val="688"/>
        </w:trPr>
        <w:tc>
          <w:tcPr>
            <w:tcW w:w="1694" w:type="dxa"/>
            <w:vMerge/>
            <w:tcBorders>
              <w:top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3D6FC1" w:rsidRDefault="0020789C">
            <w:pPr>
              <w:pStyle w:val="TableParagraph"/>
              <w:spacing w:before="198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0" w:type="dxa"/>
          </w:tcPr>
          <w:p w:rsidR="003D6FC1" w:rsidRDefault="0020789C">
            <w:pPr>
              <w:pStyle w:val="TableParagraph"/>
              <w:spacing w:before="198"/>
              <w:ind w:left="56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616" w:type="dxa"/>
          </w:tcPr>
          <w:p w:rsidR="003D6FC1" w:rsidRDefault="0020789C">
            <w:pPr>
              <w:pStyle w:val="TableParagraph"/>
              <w:spacing w:before="61"/>
              <w:ind w:left="7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854" w:type="dxa"/>
          </w:tcPr>
          <w:p w:rsidR="003D6FC1" w:rsidRDefault="0020789C">
            <w:pPr>
              <w:pStyle w:val="TableParagraph"/>
              <w:spacing w:before="61"/>
              <w:ind w:left="76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3D6FC1">
        <w:trPr>
          <w:trHeight w:val="409"/>
        </w:trPr>
        <w:tc>
          <w:tcPr>
            <w:tcW w:w="1694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1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370" w:type="dxa"/>
          </w:tcPr>
          <w:p w:rsidR="003D6FC1" w:rsidRDefault="0020789C">
            <w:pPr>
              <w:pStyle w:val="TableParagraph"/>
              <w:spacing w:before="59"/>
              <w:ind w:left="56" w:right="178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616" w:type="dxa"/>
          </w:tcPr>
          <w:p w:rsidR="003D6FC1" w:rsidRDefault="0020789C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4" w:type="dxa"/>
          </w:tcPr>
          <w:p w:rsidR="003D6FC1" w:rsidRDefault="0020789C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D6FC1">
        <w:trPr>
          <w:trHeight w:val="412"/>
        </w:trPr>
        <w:tc>
          <w:tcPr>
            <w:tcW w:w="1694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1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370" w:type="dxa"/>
          </w:tcPr>
          <w:p w:rsidR="003D6FC1" w:rsidRDefault="0020789C">
            <w:pPr>
              <w:pStyle w:val="TableParagraph"/>
              <w:spacing w:before="61"/>
              <w:ind w:left="56" w:right="178"/>
              <w:jc w:val="center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616" w:type="dxa"/>
          </w:tcPr>
          <w:p w:rsidR="003D6FC1" w:rsidRDefault="0020789C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4" w:type="dxa"/>
          </w:tcPr>
          <w:p w:rsidR="003D6FC1" w:rsidRDefault="0020789C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D6FC1">
        <w:trPr>
          <w:trHeight w:val="409"/>
        </w:trPr>
        <w:tc>
          <w:tcPr>
            <w:tcW w:w="1694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1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370" w:type="dxa"/>
          </w:tcPr>
          <w:p w:rsidR="003D6FC1" w:rsidRDefault="0020789C">
            <w:pPr>
              <w:pStyle w:val="TableParagraph"/>
              <w:spacing w:before="59"/>
              <w:ind w:left="56" w:right="178"/>
              <w:jc w:val="center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616" w:type="dxa"/>
          </w:tcPr>
          <w:p w:rsidR="003D6FC1" w:rsidRDefault="0020789C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4" w:type="dxa"/>
          </w:tcPr>
          <w:p w:rsidR="003D6FC1" w:rsidRDefault="0020789C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3D6FC1">
        <w:trPr>
          <w:trHeight w:val="412"/>
        </w:trPr>
        <w:tc>
          <w:tcPr>
            <w:tcW w:w="1694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1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370" w:type="dxa"/>
          </w:tcPr>
          <w:p w:rsidR="003D6FC1" w:rsidRDefault="0020789C">
            <w:pPr>
              <w:pStyle w:val="TableParagraph"/>
              <w:spacing w:before="61"/>
              <w:ind w:left="56" w:right="178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616" w:type="dxa"/>
          </w:tcPr>
          <w:p w:rsidR="003D6FC1" w:rsidRDefault="0020789C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4" w:type="dxa"/>
          </w:tcPr>
          <w:p w:rsidR="003D6FC1" w:rsidRDefault="0020789C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D6FC1">
        <w:trPr>
          <w:trHeight w:val="412"/>
        </w:trPr>
        <w:tc>
          <w:tcPr>
            <w:tcW w:w="4295" w:type="dxa"/>
            <w:gridSpan w:val="3"/>
          </w:tcPr>
          <w:p w:rsidR="003D6FC1" w:rsidRDefault="0020789C">
            <w:pPr>
              <w:pStyle w:val="TableParagraph"/>
              <w:spacing w:before="5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616" w:type="dxa"/>
          </w:tcPr>
          <w:p w:rsidR="003D6FC1" w:rsidRDefault="0020789C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54" w:type="dxa"/>
          </w:tcPr>
          <w:p w:rsidR="003D6FC1" w:rsidRDefault="0020789C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</w:tbl>
    <w:p w:rsidR="003D6FC1" w:rsidRDefault="0020789C">
      <w:pPr>
        <w:pStyle w:val="1"/>
        <w:ind w:left="333" w:right="343"/>
        <w:jc w:val="center"/>
      </w:pPr>
      <w:r>
        <w:t>2–8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29"/>
        <w:gridCol w:w="1372"/>
        <w:gridCol w:w="2863"/>
        <w:gridCol w:w="2752"/>
      </w:tblGrid>
      <w:tr w:rsidR="003D6FC1">
        <w:trPr>
          <w:trHeight w:val="424"/>
        </w:trPr>
        <w:tc>
          <w:tcPr>
            <w:tcW w:w="1548" w:type="dxa"/>
            <w:vMerge w:val="restart"/>
          </w:tcPr>
          <w:p w:rsidR="003D6FC1" w:rsidRDefault="003D6FC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6FC1" w:rsidRDefault="0020789C">
            <w:pPr>
              <w:pStyle w:val="TableParagraph"/>
              <w:spacing w:before="1"/>
              <w:ind w:left="74" w:right="4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1" w:type="dxa"/>
            <w:gridSpan w:val="2"/>
          </w:tcPr>
          <w:p w:rsidR="003D6FC1" w:rsidRDefault="0020789C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615" w:type="dxa"/>
            <w:gridSpan w:val="2"/>
          </w:tcPr>
          <w:p w:rsidR="003D6FC1" w:rsidRDefault="0020789C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3D6FC1">
        <w:trPr>
          <w:trHeight w:val="688"/>
        </w:trPr>
        <w:tc>
          <w:tcPr>
            <w:tcW w:w="1548" w:type="dxa"/>
            <w:vMerge/>
            <w:tcBorders>
              <w:top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3D6FC1" w:rsidRDefault="0020789C">
            <w:pPr>
              <w:pStyle w:val="TableParagraph"/>
              <w:spacing w:before="198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 w:rsidR="003D6FC1" w:rsidRDefault="0020789C">
            <w:pPr>
              <w:pStyle w:val="TableParagraph"/>
              <w:spacing w:before="198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63" w:type="dxa"/>
          </w:tcPr>
          <w:p w:rsidR="003D6FC1" w:rsidRDefault="0020789C">
            <w:pPr>
              <w:pStyle w:val="TableParagraph"/>
              <w:spacing w:before="61"/>
              <w:ind w:left="75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752" w:type="dxa"/>
          </w:tcPr>
          <w:p w:rsidR="003D6FC1" w:rsidRDefault="0020789C">
            <w:pPr>
              <w:pStyle w:val="TableParagraph"/>
              <w:spacing w:before="61"/>
              <w:ind w:left="76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3D6FC1">
        <w:trPr>
          <w:trHeight w:val="412"/>
        </w:trPr>
        <w:tc>
          <w:tcPr>
            <w:tcW w:w="1548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372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63" w:type="dxa"/>
          </w:tcPr>
          <w:p w:rsidR="003D6FC1" w:rsidRDefault="0020789C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52" w:type="dxa"/>
          </w:tcPr>
          <w:p w:rsidR="003D6FC1" w:rsidRDefault="0020789C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3D6FC1" w:rsidRDefault="003D6FC1">
      <w:pPr>
        <w:rPr>
          <w:sz w:val="24"/>
        </w:rPr>
        <w:sectPr w:rsidR="003D6FC1">
          <w:pgSz w:w="11910" w:h="16840"/>
          <w:pgMar w:top="108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29"/>
        <w:gridCol w:w="1372"/>
        <w:gridCol w:w="2863"/>
        <w:gridCol w:w="2752"/>
      </w:tblGrid>
      <w:tr w:rsidR="003D6FC1">
        <w:trPr>
          <w:trHeight w:val="424"/>
        </w:trPr>
        <w:tc>
          <w:tcPr>
            <w:tcW w:w="1548" w:type="dxa"/>
            <w:tcBorders>
              <w:top w:val="nil"/>
            </w:tcBorders>
          </w:tcPr>
          <w:p w:rsidR="003D6FC1" w:rsidRDefault="0020789C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  <w:tcBorders>
              <w:top w:val="nil"/>
            </w:tcBorders>
          </w:tcPr>
          <w:p w:rsidR="003D6FC1" w:rsidRDefault="0020789C">
            <w:pPr>
              <w:pStyle w:val="TableParagraph"/>
              <w:spacing w:before="73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372" w:type="dxa"/>
            <w:tcBorders>
              <w:top w:val="nil"/>
            </w:tcBorders>
          </w:tcPr>
          <w:p w:rsidR="003D6FC1" w:rsidRDefault="0020789C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863" w:type="dxa"/>
            <w:tcBorders>
              <w:top w:val="nil"/>
            </w:tcBorders>
          </w:tcPr>
          <w:p w:rsidR="003D6FC1" w:rsidRDefault="0020789C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52" w:type="dxa"/>
            <w:tcBorders>
              <w:top w:val="nil"/>
            </w:tcBorders>
          </w:tcPr>
          <w:p w:rsidR="003D6FC1" w:rsidRDefault="0020789C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D6FC1">
        <w:trPr>
          <w:trHeight w:val="412"/>
        </w:trPr>
        <w:tc>
          <w:tcPr>
            <w:tcW w:w="1548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3D6FC1" w:rsidRDefault="0020789C">
            <w:pPr>
              <w:pStyle w:val="TableParagraph"/>
              <w:spacing w:before="59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372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863" w:type="dxa"/>
          </w:tcPr>
          <w:p w:rsidR="003D6FC1" w:rsidRDefault="0020789C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52" w:type="dxa"/>
          </w:tcPr>
          <w:p w:rsidR="003D6FC1" w:rsidRDefault="0020789C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3D6FC1">
        <w:trPr>
          <w:trHeight w:val="409"/>
        </w:trPr>
        <w:tc>
          <w:tcPr>
            <w:tcW w:w="1548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3D6FC1" w:rsidRDefault="0020789C">
            <w:pPr>
              <w:pStyle w:val="TableParagraph"/>
              <w:spacing w:before="59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372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63" w:type="dxa"/>
          </w:tcPr>
          <w:p w:rsidR="003D6FC1" w:rsidRDefault="0020789C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52" w:type="dxa"/>
          </w:tcPr>
          <w:p w:rsidR="003D6FC1" w:rsidRDefault="0020789C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D6FC1">
        <w:trPr>
          <w:trHeight w:val="412"/>
        </w:trPr>
        <w:tc>
          <w:tcPr>
            <w:tcW w:w="4149" w:type="dxa"/>
            <w:gridSpan w:val="3"/>
          </w:tcPr>
          <w:p w:rsidR="003D6FC1" w:rsidRDefault="0020789C">
            <w:pPr>
              <w:pStyle w:val="TableParagraph"/>
              <w:spacing w:before="5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863" w:type="dxa"/>
          </w:tcPr>
          <w:p w:rsidR="003D6FC1" w:rsidRDefault="0020789C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52" w:type="dxa"/>
          </w:tcPr>
          <w:p w:rsidR="003D6FC1" w:rsidRDefault="0020789C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</w:tbl>
    <w:p w:rsidR="003D6FC1" w:rsidRDefault="003D6FC1">
      <w:pPr>
        <w:pStyle w:val="a3"/>
        <w:spacing w:before="7"/>
        <w:rPr>
          <w:b/>
          <w:sz w:val="16"/>
        </w:rPr>
      </w:pPr>
    </w:p>
    <w:p w:rsidR="003D6FC1" w:rsidRDefault="0020789C">
      <w:pPr>
        <w:spacing w:before="90"/>
        <w:ind w:left="4598" w:right="4607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282"/>
        <w:gridCol w:w="1433"/>
        <w:gridCol w:w="2920"/>
        <w:gridCol w:w="2775"/>
      </w:tblGrid>
      <w:tr w:rsidR="003D6FC1">
        <w:trPr>
          <w:trHeight w:val="426"/>
        </w:trPr>
        <w:tc>
          <w:tcPr>
            <w:tcW w:w="1358" w:type="dxa"/>
            <w:vMerge w:val="restart"/>
          </w:tcPr>
          <w:p w:rsidR="003D6FC1" w:rsidRDefault="003D6FC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6FC1" w:rsidRDefault="0020789C">
            <w:pPr>
              <w:pStyle w:val="TableParagraph"/>
              <w:spacing w:before="1"/>
              <w:ind w:left="74" w:right="2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715" w:type="dxa"/>
            <w:gridSpan w:val="2"/>
          </w:tcPr>
          <w:p w:rsidR="003D6FC1" w:rsidRDefault="0020789C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695" w:type="dxa"/>
            <w:gridSpan w:val="2"/>
          </w:tcPr>
          <w:p w:rsidR="003D6FC1" w:rsidRDefault="0020789C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3D6FC1">
        <w:trPr>
          <w:trHeight w:val="685"/>
        </w:trPr>
        <w:tc>
          <w:tcPr>
            <w:tcW w:w="1358" w:type="dxa"/>
            <w:vMerge/>
            <w:tcBorders>
              <w:top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3D6FC1" w:rsidRDefault="0020789C">
            <w:pPr>
              <w:pStyle w:val="TableParagraph"/>
              <w:spacing w:before="19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33" w:type="dxa"/>
          </w:tcPr>
          <w:p w:rsidR="003D6FC1" w:rsidRDefault="0020789C">
            <w:pPr>
              <w:pStyle w:val="TableParagraph"/>
              <w:spacing w:before="19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920" w:type="dxa"/>
          </w:tcPr>
          <w:p w:rsidR="003D6FC1" w:rsidRDefault="0020789C">
            <w:pPr>
              <w:pStyle w:val="TableParagraph"/>
              <w:spacing w:before="59"/>
              <w:ind w:left="74"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775" w:type="dxa"/>
          </w:tcPr>
          <w:p w:rsidR="003D6FC1" w:rsidRDefault="0020789C">
            <w:pPr>
              <w:pStyle w:val="TableParagraph"/>
              <w:spacing w:before="59"/>
              <w:ind w:left="73"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3D6FC1">
        <w:trPr>
          <w:trHeight w:val="410"/>
        </w:trPr>
        <w:tc>
          <w:tcPr>
            <w:tcW w:w="1358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82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433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920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5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D6FC1">
        <w:trPr>
          <w:trHeight w:val="412"/>
        </w:trPr>
        <w:tc>
          <w:tcPr>
            <w:tcW w:w="1358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82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433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920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5" w:type="dxa"/>
          </w:tcPr>
          <w:p w:rsidR="003D6FC1" w:rsidRDefault="0020789C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D6FC1">
        <w:trPr>
          <w:trHeight w:val="409"/>
        </w:trPr>
        <w:tc>
          <w:tcPr>
            <w:tcW w:w="1358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82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433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920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75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3D6FC1">
        <w:trPr>
          <w:trHeight w:val="412"/>
        </w:trPr>
        <w:tc>
          <w:tcPr>
            <w:tcW w:w="1358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82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433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920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75" w:type="dxa"/>
          </w:tcPr>
          <w:p w:rsidR="003D6FC1" w:rsidRDefault="0020789C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D6FC1">
        <w:trPr>
          <w:trHeight w:val="688"/>
        </w:trPr>
        <w:tc>
          <w:tcPr>
            <w:tcW w:w="4073" w:type="dxa"/>
            <w:gridSpan w:val="3"/>
          </w:tcPr>
          <w:p w:rsidR="003D6FC1" w:rsidRDefault="0020789C">
            <w:pPr>
              <w:pStyle w:val="TableParagraph"/>
              <w:spacing w:before="59"/>
              <w:ind w:left="74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ГИА*</w:t>
            </w:r>
          </w:p>
        </w:tc>
        <w:tc>
          <w:tcPr>
            <w:tcW w:w="2920" w:type="dxa"/>
          </w:tcPr>
          <w:p w:rsidR="003D6FC1" w:rsidRDefault="0020789C">
            <w:pPr>
              <w:pStyle w:val="TableParagraph"/>
              <w:spacing w:before="198"/>
              <w:ind w:left="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75" w:type="dxa"/>
          </w:tcPr>
          <w:p w:rsidR="003D6FC1" w:rsidRDefault="0020789C">
            <w:pPr>
              <w:pStyle w:val="TableParagraph"/>
              <w:spacing w:before="198"/>
              <w:ind w:left="7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</w:tbl>
    <w:p w:rsidR="003D6FC1" w:rsidRDefault="003D6FC1">
      <w:pPr>
        <w:pStyle w:val="a3"/>
        <w:rPr>
          <w:b/>
          <w:sz w:val="26"/>
        </w:rPr>
      </w:pPr>
    </w:p>
    <w:p w:rsidR="003D6FC1" w:rsidRDefault="003D6FC1">
      <w:pPr>
        <w:pStyle w:val="a3"/>
        <w:spacing w:before="10"/>
        <w:rPr>
          <w:b/>
          <w:sz w:val="21"/>
        </w:rPr>
      </w:pPr>
    </w:p>
    <w:p w:rsidR="003D6FC1" w:rsidRDefault="0020789C">
      <w:pPr>
        <w:pStyle w:val="1"/>
        <w:numPr>
          <w:ilvl w:val="0"/>
          <w:numId w:val="1"/>
        </w:numPr>
        <w:tabs>
          <w:tab w:val="left" w:pos="359"/>
        </w:tabs>
        <w:ind w:left="118" w:right="494" w:firstLine="0"/>
      </w:pPr>
      <w:r>
        <w:rPr>
          <w:u w:val="thick"/>
        </w:rPr>
        <w:t>Продолжительность каникул, праздничных и выходных дней на 2024-2025 учебный</w:t>
      </w:r>
      <w:r>
        <w:rPr>
          <w:spacing w:val="-57"/>
        </w:rPr>
        <w:t xml:space="preserve"> </w:t>
      </w:r>
      <w:r>
        <w:rPr>
          <w:u w:val="thick"/>
        </w:rPr>
        <w:t>год</w:t>
      </w:r>
    </w:p>
    <w:p w:rsidR="003D6FC1" w:rsidRDefault="0020789C">
      <w:pPr>
        <w:spacing w:before="1"/>
        <w:ind w:left="4598" w:right="4607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1231"/>
        <w:gridCol w:w="1371"/>
        <w:gridCol w:w="3423"/>
      </w:tblGrid>
      <w:tr w:rsidR="003D6FC1">
        <w:trPr>
          <w:trHeight w:val="424"/>
        </w:trPr>
        <w:tc>
          <w:tcPr>
            <w:tcW w:w="2955" w:type="dxa"/>
            <w:vMerge w:val="restart"/>
          </w:tcPr>
          <w:p w:rsidR="003D6FC1" w:rsidRDefault="003D6FC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6FC1" w:rsidRDefault="0020789C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2" w:type="dxa"/>
            <w:gridSpan w:val="2"/>
          </w:tcPr>
          <w:p w:rsidR="003D6FC1" w:rsidRDefault="0020789C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23" w:type="dxa"/>
            <w:vMerge w:val="restart"/>
          </w:tcPr>
          <w:p w:rsidR="003D6FC1" w:rsidRDefault="003D6FC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6FC1" w:rsidRDefault="0020789C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  <w:tr w:rsidR="003D6FC1">
        <w:trPr>
          <w:trHeight w:val="412"/>
        </w:trPr>
        <w:tc>
          <w:tcPr>
            <w:tcW w:w="2955" w:type="dxa"/>
            <w:vMerge/>
            <w:tcBorders>
              <w:top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1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423" w:type="dxa"/>
            <w:vMerge/>
            <w:tcBorders>
              <w:top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</w:tr>
      <w:tr w:rsidR="003D6FC1">
        <w:trPr>
          <w:trHeight w:val="409"/>
        </w:trPr>
        <w:tc>
          <w:tcPr>
            <w:tcW w:w="2955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371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3423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6FC1">
        <w:trPr>
          <w:trHeight w:val="412"/>
        </w:trPr>
        <w:tc>
          <w:tcPr>
            <w:tcW w:w="2955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371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3423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6FC1">
        <w:trPr>
          <w:trHeight w:val="409"/>
        </w:trPr>
        <w:tc>
          <w:tcPr>
            <w:tcW w:w="2955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1371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23.02.2025</w:t>
            </w:r>
          </w:p>
        </w:tc>
        <w:tc>
          <w:tcPr>
            <w:tcW w:w="3423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D6FC1">
        <w:trPr>
          <w:trHeight w:val="412"/>
        </w:trPr>
        <w:tc>
          <w:tcPr>
            <w:tcW w:w="2955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1371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30.03.2025</w:t>
            </w:r>
          </w:p>
        </w:tc>
        <w:tc>
          <w:tcPr>
            <w:tcW w:w="3423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D6FC1">
        <w:trPr>
          <w:trHeight w:val="412"/>
        </w:trPr>
        <w:tc>
          <w:tcPr>
            <w:tcW w:w="2955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371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3423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 w:rsidR="003D6FC1" w:rsidRDefault="003D6FC1">
      <w:pPr>
        <w:pStyle w:val="a3"/>
        <w:spacing w:before="10"/>
        <w:rPr>
          <w:b/>
          <w:sz w:val="23"/>
        </w:rPr>
      </w:pPr>
    </w:p>
    <w:p w:rsidR="003D6FC1" w:rsidRDefault="0020789C">
      <w:pPr>
        <w:pStyle w:val="1"/>
        <w:ind w:left="335" w:right="343"/>
        <w:jc w:val="center"/>
      </w:pPr>
      <w:r>
        <w:t>2-8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36"/>
        <w:gridCol w:w="1774"/>
        <w:gridCol w:w="3260"/>
      </w:tblGrid>
      <w:tr w:rsidR="003D6FC1">
        <w:trPr>
          <w:trHeight w:val="424"/>
        </w:trPr>
        <w:tc>
          <w:tcPr>
            <w:tcW w:w="2660" w:type="dxa"/>
            <w:vMerge w:val="restart"/>
          </w:tcPr>
          <w:p w:rsidR="003D6FC1" w:rsidRDefault="003D6FC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6FC1" w:rsidRDefault="0020789C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010" w:type="dxa"/>
            <w:gridSpan w:val="2"/>
          </w:tcPr>
          <w:p w:rsidR="003D6FC1" w:rsidRDefault="0020789C">
            <w:pPr>
              <w:pStyle w:val="TableParagraph"/>
              <w:spacing w:before="73"/>
              <w:ind w:left="1220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260" w:type="dxa"/>
            <w:vMerge w:val="restart"/>
          </w:tcPr>
          <w:p w:rsidR="003D6FC1" w:rsidRDefault="0020789C">
            <w:pPr>
              <w:pStyle w:val="TableParagraph"/>
              <w:spacing w:before="147"/>
              <w:ind w:left="73" w:right="9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  <w:tr w:rsidR="003D6FC1">
        <w:trPr>
          <w:trHeight w:val="412"/>
        </w:trPr>
        <w:tc>
          <w:tcPr>
            <w:tcW w:w="2660" w:type="dxa"/>
            <w:vMerge/>
            <w:tcBorders>
              <w:top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3D6FC1" w:rsidRDefault="0020789C">
            <w:pPr>
              <w:pStyle w:val="TableParagraph"/>
              <w:spacing w:before="61"/>
              <w:ind w:left="53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774" w:type="dxa"/>
          </w:tcPr>
          <w:p w:rsidR="003D6FC1" w:rsidRDefault="0020789C">
            <w:pPr>
              <w:pStyle w:val="TableParagraph"/>
              <w:spacing w:before="61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</w:tr>
      <w:tr w:rsidR="003D6FC1">
        <w:trPr>
          <w:trHeight w:val="409"/>
        </w:trPr>
        <w:tc>
          <w:tcPr>
            <w:tcW w:w="2660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6" w:type="dxa"/>
          </w:tcPr>
          <w:p w:rsidR="003D6FC1" w:rsidRDefault="0020789C">
            <w:pPr>
              <w:pStyle w:val="TableParagraph"/>
              <w:spacing w:before="59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774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3260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6FC1">
        <w:trPr>
          <w:trHeight w:val="412"/>
        </w:trPr>
        <w:tc>
          <w:tcPr>
            <w:tcW w:w="2660" w:type="dxa"/>
          </w:tcPr>
          <w:p w:rsidR="003D6FC1" w:rsidRDefault="0020789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6" w:type="dxa"/>
          </w:tcPr>
          <w:p w:rsidR="003D6FC1" w:rsidRDefault="0020789C">
            <w:pPr>
              <w:pStyle w:val="TableParagraph"/>
              <w:spacing w:before="61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774" w:type="dxa"/>
          </w:tcPr>
          <w:p w:rsidR="003D6FC1" w:rsidRDefault="0020789C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8.01.2024</w:t>
            </w:r>
          </w:p>
        </w:tc>
        <w:tc>
          <w:tcPr>
            <w:tcW w:w="3260" w:type="dxa"/>
          </w:tcPr>
          <w:p w:rsidR="003D6FC1" w:rsidRDefault="0020789C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6FC1">
        <w:trPr>
          <w:trHeight w:val="409"/>
        </w:trPr>
        <w:tc>
          <w:tcPr>
            <w:tcW w:w="2660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6" w:type="dxa"/>
          </w:tcPr>
          <w:p w:rsidR="003D6FC1" w:rsidRDefault="0020789C">
            <w:pPr>
              <w:pStyle w:val="TableParagraph"/>
              <w:spacing w:before="59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1774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30.03.2024</w:t>
            </w:r>
          </w:p>
        </w:tc>
        <w:tc>
          <w:tcPr>
            <w:tcW w:w="3260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D6FC1">
        <w:trPr>
          <w:trHeight w:val="412"/>
        </w:trPr>
        <w:tc>
          <w:tcPr>
            <w:tcW w:w="2660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6" w:type="dxa"/>
          </w:tcPr>
          <w:p w:rsidR="003D6FC1" w:rsidRDefault="0020789C">
            <w:pPr>
              <w:pStyle w:val="TableParagraph"/>
              <w:spacing w:before="59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1774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3260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 w:rsidR="003D6FC1" w:rsidRDefault="003D6FC1">
      <w:pPr>
        <w:pStyle w:val="a3"/>
        <w:spacing w:before="10"/>
        <w:rPr>
          <w:b/>
          <w:sz w:val="23"/>
        </w:rPr>
      </w:pPr>
    </w:p>
    <w:p w:rsidR="003D6FC1" w:rsidRDefault="0020789C">
      <w:pPr>
        <w:ind w:left="4585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12"/>
        <w:gridCol w:w="1498"/>
        <w:gridCol w:w="3260"/>
      </w:tblGrid>
      <w:tr w:rsidR="003D6FC1">
        <w:trPr>
          <w:trHeight w:val="426"/>
        </w:trPr>
        <w:tc>
          <w:tcPr>
            <w:tcW w:w="2660" w:type="dxa"/>
            <w:vMerge w:val="restart"/>
          </w:tcPr>
          <w:p w:rsidR="003D6FC1" w:rsidRDefault="003D6FC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6FC1" w:rsidRDefault="0020789C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010" w:type="dxa"/>
            <w:gridSpan w:val="2"/>
          </w:tcPr>
          <w:p w:rsidR="003D6FC1" w:rsidRDefault="0020789C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260" w:type="dxa"/>
            <w:vMerge w:val="restart"/>
          </w:tcPr>
          <w:p w:rsidR="003D6FC1" w:rsidRDefault="0020789C">
            <w:pPr>
              <w:pStyle w:val="TableParagraph"/>
              <w:spacing w:before="150"/>
              <w:ind w:left="133" w:right="944" w:hanging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  <w:tr w:rsidR="003D6FC1">
        <w:trPr>
          <w:trHeight w:val="409"/>
        </w:trPr>
        <w:tc>
          <w:tcPr>
            <w:tcW w:w="2660" w:type="dxa"/>
            <w:vMerge/>
            <w:tcBorders>
              <w:top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98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Окончание*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</w:tr>
      <w:tr w:rsidR="003D6FC1">
        <w:trPr>
          <w:trHeight w:val="412"/>
        </w:trPr>
        <w:tc>
          <w:tcPr>
            <w:tcW w:w="2660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12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498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3260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3D6FC1" w:rsidRDefault="003D6FC1">
      <w:pPr>
        <w:rPr>
          <w:sz w:val="24"/>
        </w:rPr>
        <w:sectPr w:rsidR="003D6FC1">
          <w:pgSz w:w="11910" w:h="16840"/>
          <w:pgMar w:top="8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12"/>
        <w:gridCol w:w="1498"/>
        <w:gridCol w:w="3260"/>
      </w:tblGrid>
      <w:tr w:rsidR="003D6FC1" w:rsidTr="0020789C">
        <w:trPr>
          <w:trHeight w:val="424"/>
        </w:trPr>
        <w:tc>
          <w:tcPr>
            <w:tcW w:w="2660" w:type="dxa"/>
            <w:tcBorders>
              <w:top w:val="single" w:sz="4" w:space="0" w:color="auto"/>
            </w:tcBorders>
          </w:tcPr>
          <w:p w:rsidR="003D6FC1" w:rsidRDefault="0020789C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3D6FC1" w:rsidRDefault="0020789C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3D6FC1" w:rsidRDefault="0020789C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6FC1" w:rsidRDefault="0020789C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6FC1">
        <w:trPr>
          <w:trHeight w:val="412"/>
        </w:trPr>
        <w:tc>
          <w:tcPr>
            <w:tcW w:w="2660" w:type="dxa"/>
          </w:tcPr>
          <w:p w:rsidR="003D6FC1" w:rsidRDefault="0020789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12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1498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3260" w:type="dxa"/>
          </w:tcPr>
          <w:p w:rsidR="003D6FC1" w:rsidRDefault="0020789C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D6FC1">
        <w:trPr>
          <w:trHeight w:val="1821"/>
        </w:trPr>
        <w:tc>
          <w:tcPr>
            <w:tcW w:w="2660" w:type="dxa"/>
          </w:tcPr>
          <w:p w:rsidR="003D6FC1" w:rsidRDefault="003D6FC1">
            <w:pPr>
              <w:pStyle w:val="TableParagraph"/>
              <w:rPr>
                <w:b/>
                <w:sz w:val="26"/>
              </w:rPr>
            </w:pPr>
          </w:p>
          <w:p w:rsidR="003D6FC1" w:rsidRDefault="003D6FC1">
            <w:pPr>
              <w:pStyle w:val="TableParagraph"/>
              <w:rPr>
                <w:b/>
                <w:sz w:val="26"/>
              </w:rPr>
            </w:pPr>
          </w:p>
          <w:p w:rsidR="003D6FC1" w:rsidRDefault="0020789C">
            <w:pPr>
              <w:pStyle w:val="TableParagraph"/>
              <w:spacing w:before="166"/>
              <w:ind w:left="7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каникулы**</w:t>
            </w:r>
          </w:p>
        </w:tc>
        <w:tc>
          <w:tcPr>
            <w:tcW w:w="1512" w:type="dxa"/>
          </w:tcPr>
          <w:p w:rsidR="003D6FC1" w:rsidRDefault="0020789C">
            <w:pPr>
              <w:pStyle w:val="TableParagraph"/>
              <w:spacing w:before="73"/>
              <w:ind w:left="73" w:righ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498" w:type="dxa"/>
          </w:tcPr>
          <w:p w:rsidR="003D6FC1" w:rsidRDefault="003D6FC1">
            <w:pPr>
              <w:pStyle w:val="TableParagraph"/>
              <w:rPr>
                <w:b/>
                <w:sz w:val="26"/>
              </w:rPr>
            </w:pPr>
          </w:p>
          <w:p w:rsidR="003D6FC1" w:rsidRDefault="003D6FC1">
            <w:pPr>
              <w:pStyle w:val="TableParagraph"/>
              <w:rPr>
                <w:b/>
                <w:sz w:val="26"/>
              </w:rPr>
            </w:pPr>
          </w:p>
          <w:p w:rsidR="003D6FC1" w:rsidRDefault="0020789C">
            <w:pPr>
              <w:pStyle w:val="TableParagraph"/>
              <w:spacing w:before="166"/>
              <w:ind w:left="73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3260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</w:tr>
    </w:tbl>
    <w:p w:rsidR="003D6FC1" w:rsidRDefault="003D6FC1">
      <w:pPr>
        <w:pStyle w:val="a3"/>
        <w:spacing w:before="5"/>
        <w:rPr>
          <w:b/>
          <w:sz w:val="17"/>
        </w:rPr>
      </w:pPr>
    </w:p>
    <w:p w:rsidR="003D6FC1" w:rsidRDefault="0020789C">
      <w:pPr>
        <w:pStyle w:val="1"/>
        <w:numPr>
          <w:ilvl w:val="0"/>
          <w:numId w:val="1"/>
        </w:numPr>
        <w:tabs>
          <w:tab w:val="left" w:pos="359"/>
        </w:tabs>
        <w:spacing w:before="90"/>
        <w:ind w:hanging="241"/>
      </w:pPr>
      <w:r>
        <w:t>Продолжительность</w:t>
      </w:r>
      <w:r>
        <w:rPr>
          <w:spacing w:val="-3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минут.</w:t>
      </w:r>
    </w:p>
    <w:p w:rsidR="003D6FC1" w:rsidRDefault="0020789C">
      <w:pPr>
        <w:pStyle w:val="a5"/>
        <w:numPr>
          <w:ilvl w:val="0"/>
          <w:numId w:val="1"/>
        </w:numPr>
        <w:tabs>
          <w:tab w:val="left" w:pos="359"/>
        </w:tabs>
        <w:ind w:hanging="241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звонков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985"/>
      </w:tblGrid>
      <w:tr w:rsidR="003D6FC1">
        <w:trPr>
          <w:trHeight w:val="276"/>
        </w:trPr>
        <w:tc>
          <w:tcPr>
            <w:tcW w:w="1255" w:type="dxa"/>
          </w:tcPr>
          <w:p w:rsidR="003D6FC1" w:rsidRDefault="0020789C">
            <w:pPr>
              <w:pStyle w:val="TableParagraph"/>
              <w:spacing w:line="256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985" w:type="dxa"/>
          </w:tcPr>
          <w:p w:rsidR="003D6FC1" w:rsidRDefault="0020789C">
            <w:pPr>
              <w:pStyle w:val="TableParagraph"/>
              <w:spacing w:line="256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3D6FC1">
        <w:trPr>
          <w:trHeight w:val="275"/>
        </w:trPr>
        <w:tc>
          <w:tcPr>
            <w:tcW w:w="1255" w:type="dxa"/>
          </w:tcPr>
          <w:p w:rsidR="003D6FC1" w:rsidRDefault="0020789C">
            <w:pPr>
              <w:pStyle w:val="TableParagraph"/>
              <w:spacing w:line="256" w:lineRule="exact"/>
              <w:ind w:left="449" w:right="5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</w:tcPr>
          <w:p w:rsidR="003D6FC1" w:rsidRDefault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9.00-9.45</w:t>
            </w:r>
          </w:p>
        </w:tc>
      </w:tr>
      <w:tr w:rsidR="003D6FC1" w:rsidTr="0020789C">
        <w:trPr>
          <w:trHeight w:val="212"/>
        </w:trPr>
        <w:tc>
          <w:tcPr>
            <w:tcW w:w="1255" w:type="dxa"/>
            <w:tcBorders>
              <w:bottom w:val="single" w:sz="4" w:space="0" w:color="auto"/>
            </w:tcBorders>
          </w:tcPr>
          <w:p w:rsidR="003D6FC1" w:rsidRDefault="0020789C">
            <w:pPr>
              <w:pStyle w:val="TableParagraph"/>
              <w:spacing w:line="256" w:lineRule="exact"/>
              <w:ind w:left="449" w:right="5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789C" w:rsidRDefault="0020789C" w:rsidP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</w:tr>
      <w:tr w:rsidR="0020789C" w:rsidTr="0020789C">
        <w:trPr>
          <w:trHeight w:val="285"/>
        </w:trPr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20789C" w:rsidRPr="0020789C" w:rsidRDefault="0020789C" w:rsidP="0020789C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 1,3</w:t>
            </w:r>
            <w:r w:rsidRPr="0020789C">
              <w:rPr>
                <w:b/>
                <w:sz w:val="24"/>
              </w:rPr>
              <w:t>,5,6,7 классы</w:t>
            </w:r>
          </w:p>
        </w:tc>
      </w:tr>
      <w:tr w:rsidR="003D6FC1" w:rsidTr="0020789C">
        <w:trPr>
          <w:trHeight w:val="242"/>
        </w:trPr>
        <w:tc>
          <w:tcPr>
            <w:tcW w:w="1255" w:type="dxa"/>
            <w:tcBorders>
              <w:bottom w:val="single" w:sz="4" w:space="0" w:color="auto"/>
            </w:tcBorders>
          </w:tcPr>
          <w:p w:rsidR="003D6FC1" w:rsidRDefault="0020789C">
            <w:pPr>
              <w:pStyle w:val="TableParagraph"/>
              <w:spacing w:line="256" w:lineRule="exact"/>
              <w:ind w:left="449" w:right="5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789C" w:rsidRDefault="0020789C" w:rsidP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10.50-11.35</w:t>
            </w:r>
          </w:p>
        </w:tc>
      </w:tr>
      <w:tr w:rsidR="0020789C" w:rsidTr="0020789C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20789C" w:rsidRPr="0020789C" w:rsidRDefault="0020789C" w:rsidP="0020789C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 w:rsidRPr="0020789C">
              <w:rPr>
                <w:b/>
                <w:sz w:val="24"/>
              </w:rPr>
              <w:t>Завтрак 2,4,8,9 классы</w:t>
            </w:r>
          </w:p>
        </w:tc>
      </w:tr>
      <w:tr w:rsidR="003D6FC1">
        <w:trPr>
          <w:trHeight w:val="275"/>
        </w:trPr>
        <w:tc>
          <w:tcPr>
            <w:tcW w:w="1255" w:type="dxa"/>
          </w:tcPr>
          <w:p w:rsidR="003D6FC1" w:rsidRDefault="0020789C">
            <w:pPr>
              <w:pStyle w:val="TableParagraph"/>
              <w:spacing w:line="256" w:lineRule="exact"/>
              <w:ind w:left="449" w:right="5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5" w:type="dxa"/>
          </w:tcPr>
          <w:p w:rsidR="003D6FC1" w:rsidRDefault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11.50-12.35</w:t>
            </w:r>
          </w:p>
        </w:tc>
      </w:tr>
      <w:tr w:rsidR="003D6FC1" w:rsidTr="0020789C">
        <w:trPr>
          <w:trHeight w:val="255"/>
        </w:trPr>
        <w:tc>
          <w:tcPr>
            <w:tcW w:w="1255" w:type="dxa"/>
            <w:tcBorders>
              <w:bottom w:val="single" w:sz="4" w:space="0" w:color="auto"/>
            </w:tcBorders>
          </w:tcPr>
          <w:p w:rsidR="003D6FC1" w:rsidRDefault="0020789C">
            <w:pPr>
              <w:pStyle w:val="TableParagraph"/>
              <w:spacing w:line="256" w:lineRule="exact"/>
              <w:ind w:left="449" w:right="5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789C" w:rsidRDefault="0020789C" w:rsidP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</w:tr>
      <w:tr w:rsidR="0020789C" w:rsidTr="0020789C">
        <w:trPr>
          <w:trHeight w:val="242"/>
        </w:trPr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20789C" w:rsidRDefault="0020789C" w:rsidP="0020789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1-9 классы</w:t>
            </w:r>
          </w:p>
        </w:tc>
      </w:tr>
      <w:tr w:rsidR="003D6FC1">
        <w:trPr>
          <w:trHeight w:val="275"/>
        </w:trPr>
        <w:tc>
          <w:tcPr>
            <w:tcW w:w="1255" w:type="dxa"/>
          </w:tcPr>
          <w:p w:rsidR="003D6FC1" w:rsidRDefault="0020789C">
            <w:pPr>
              <w:pStyle w:val="TableParagraph"/>
              <w:spacing w:line="256" w:lineRule="exact"/>
              <w:ind w:left="449" w:right="5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5" w:type="dxa"/>
          </w:tcPr>
          <w:p w:rsidR="003D6FC1" w:rsidRDefault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13.40-14.25</w:t>
            </w:r>
          </w:p>
        </w:tc>
      </w:tr>
      <w:tr w:rsidR="003D6FC1">
        <w:trPr>
          <w:trHeight w:val="275"/>
        </w:trPr>
        <w:tc>
          <w:tcPr>
            <w:tcW w:w="1255" w:type="dxa"/>
          </w:tcPr>
          <w:p w:rsidR="003D6FC1" w:rsidRDefault="0020789C">
            <w:pPr>
              <w:pStyle w:val="TableParagraph"/>
              <w:spacing w:line="256" w:lineRule="exact"/>
              <w:ind w:left="449" w:right="5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5" w:type="dxa"/>
          </w:tcPr>
          <w:p w:rsidR="003D6FC1" w:rsidRDefault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</w:tr>
      <w:tr w:rsidR="0020789C">
        <w:trPr>
          <w:trHeight w:val="275"/>
        </w:trPr>
        <w:tc>
          <w:tcPr>
            <w:tcW w:w="1255" w:type="dxa"/>
          </w:tcPr>
          <w:p w:rsidR="0020789C" w:rsidRDefault="0020789C">
            <w:pPr>
              <w:pStyle w:val="TableParagraph"/>
              <w:spacing w:line="256" w:lineRule="exact"/>
              <w:ind w:left="449" w:right="57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5" w:type="dxa"/>
          </w:tcPr>
          <w:p w:rsidR="0020789C" w:rsidRDefault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15.20-16.00</w:t>
            </w:r>
          </w:p>
        </w:tc>
      </w:tr>
    </w:tbl>
    <w:p w:rsidR="003D6FC1" w:rsidRDefault="003D6FC1">
      <w:pPr>
        <w:pStyle w:val="a3"/>
        <w:spacing w:before="10"/>
        <w:rPr>
          <w:b/>
          <w:sz w:val="23"/>
        </w:rPr>
      </w:pPr>
    </w:p>
    <w:p w:rsidR="003D6FC1" w:rsidRDefault="0020789C">
      <w:pPr>
        <w:pStyle w:val="a5"/>
        <w:numPr>
          <w:ilvl w:val="1"/>
          <w:numId w:val="1"/>
        </w:numPr>
        <w:tabs>
          <w:tab w:val="left" w:pos="491"/>
        </w:tabs>
        <w:ind w:right="226" w:firstLine="0"/>
        <w:jc w:val="both"/>
        <w:rPr>
          <w:sz w:val="24"/>
        </w:rPr>
      </w:pPr>
      <w:r>
        <w:rPr>
          <w:sz w:val="24"/>
        </w:rPr>
        <w:t>Продолжительность перемен между уроками составляет 10 минут, большой перемены 15 минут.</w:t>
      </w:r>
    </w:p>
    <w:p w:rsidR="003D6FC1" w:rsidRDefault="0020789C">
      <w:pPr>
        <w:pStyle w:val="a5"/>
        <w:numPr>
          <w:ilvl w:val="1"/>
          <w:numId w:val="1"/>
        </w:numPr>
        <w:tabs>
          <w:tab w:val="left" w:pos="482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Продолжительность перемены между урочной и внеурочной деятельностью составляет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20-30 минут, за исключением обучающихся с ОВЗ, обучение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3D6FC1" w:rsidRDefault="0020789C">
      <w:pPr>
        <w:pStyle w:val="a5"/>
        <w:numPr>
          <w:ilvl w:val="1"/>
          <w:numId w:val="1"/>
        </w:numPr>
        <w:tabs>
          <w:tab w:val="left" w:pos="650"/>
        </w:tabs>
        <w:ind w:right="231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нормативами.</w:t>
      </w:r>
    </w:p>
    <w:p w:rsidR="003D6FC1" w:rsidRDefault="0020789C">
      <w:pPr>
        <w:pStyle w:val="a5"/>
        <w:numPr>
          <w:ilvl w:val="1"/>
          <w:numId w:val="1"/>
        </w:numPr>
        <w:tabs>
          <w:tab w:val="left" w:pos="563"/>
        </w:tabs>
        <w:spacing w:line="242" w:lineRule="auto"/>
        <w:ind w:right="245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составляет:</w:t>
      </w:r>
    </w:p>
    <w:p w:rsidR="003D6FC1" w:rsidRDefault="0020789C">
      <w:pPr>
        <w:pStyle w:val="a5"/>
        <w:numPr>
          <w:ilvl w:val="2"/>
          <w:numId w:val="1"/>
        </w:numPr>
        <w:tabs>
          <w:tab w:val="left" w:pos="838"/>
          <w:tab w:val="left" w:pos="839"/>
        </w:tabs>
        <w:ind w:right="23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- не 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и</w:t>
      </w:r>
      <w:r>
        <w:rPr>
          <w:spacing w:val="2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- 5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3D6FC1" w:rsidRDefault="0020789C">
      <w:pPr>
        <w:pStyle w:val="a5"/>
        <w:numPr>
          <w:ilvl w:val="2"/>
          <w:numId w:val="1"/>
        </w:numPr>
        <w:tabs>
          <w:tab w:val="left" w:pos="838"/>
          <w:tab w:val="left" w:pos="839"/>
        </w:tabs>
        <w:ind w:right="24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 не более 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и</w:t>
      </w:r>
      <w:r>
        <w:rPr>
          <w:spacing w:val="2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за 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культуры.</w:t>
      </w:r>
    </w:p>
    <w:p w:rsidR="003D6FC1" w:rsidRDefault="0020789C">
      <w:pPr>
        <w:pStyle w:val="a5"/>
        <w:numPr>
          <w:ilvl w:val="2"/>
          <w:numId w:val="1"/>
        </w:numPr>
        <w:tabs>
          <w:tab w:val="left" w:pos="838"/>
          <w:tab w:val="left" w:pos="839"/>
        </w:tabs>
        <w:ind w:right="22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и 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"/>
          <w:sz w:val="24"/>
        </w:rPr>
        <w:t xml:space="preserve"> </w:t>
      </w:r>
      <w:r>
        <w:rPr>
          <w:sz w:val="24"/>
        </w:rPr>
        <w:t>-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7-9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3D6FC1" w:rsidRDefault="0020789C">
      <w:pPr>
        <w:pStyle w:val="a5"/>
        <w:numPr>
          <w:ilvl w:val="1"/>
          <w:numId w:val="1"/>
        </w:numPr>
        <w:tabs>
          <w:tab w:val="left" w:pos="479"/>
        </w:tabs>
        <w:spacing w:before="65"/>
        <w:ind w:left="478" w:hanging="36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утра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16.00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часов.</w:t>
      </w:r>
    </w:p>
    <w:p w:rsidR="003D6FC1" w:rsidRDefault="0020789C">
      <w:pPr>
        <w:pStyle w:val="a5"/>
        <w:numPr>
          <w:ilvl w:val="1"/>
          <w:numId w:val="1"/>
        </w:numPr>
        <w:tabs>
          <w:tab w:val="left" w:pos="501"/>
        </w:tabs>
        <w:ind w:right="229" w:firstLine="0"/>
        <w:jc w:val="both"/>
        <w:rPr>
          <w:sz w:val="24"/>
        </w:rPr>
      </w:pPr>
      <w:r>
        <w:rPr>
          <w:sz w:val="24"/>
        </w:rPr>
        <w:t>Календарный учебный график образовательной организации составлен с учётом 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 мероприятий учреждений культуры региона и определяет чередование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(урочной и внеурочной) и плановых перерывов при</w:t>
      </w:r>
      <w:r w:rsidR="003610FF">
        <w:rPr>
          <w:sz w:val="24"/>
        </w:rPr>
        <w:t xml:space="preserve"> </w:t>
      </w:r>
      <w:r>
        <w:rPr>
          <w:sz w:val="24"/>
        </w:rPr>
        <w:t>получении образования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 иных социальных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(каникул)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года.</w:t>
      </w:r>
    </w:p>
    <w:p w:rsidR="003D6FC1" w:rsidRDefault="003D6FC1">
      <w:pPr>
        <w:jc w:val="both"/>
        <w:rPr>
          <w:sz w:val="24"/>
        </w:rPr>
        <w:sectPr w:rsidR="003D6FC1">
          <w:pgSz w:w="11910" w:h="16840"/>
          <w:pgMar w:top="820" w:right="580" w:bottom="280" w:left="1300" w:header="720" w:footer="720" w:gutter="0"/>
          <w:cols w:space="720"/>
        </w:sectPr>
      </w:pPr>
    </w:p>
    <w:p w:rsidR="003D6FC1" w:rsidRDefault="0020789C">
      <w:pPr>
        <w:spacing w:before="73"/>
        <w:ind w:left="2908" w:right="163" w:hanging="2744"/>
        <w:rPr>
          <w:b/>
          <w:sz w:val="28"/>
        </w:rPr>
      </w:pPr>
      <w:r>
        <w:rPr>
          <w:b/>
          <w:sz w:val="28"/>
        </w:rPr>
        <w:lastRenderedPageBreak/>
        <w:t>Продолжительность учебных периодов и каникул на 2024-2025 учебный год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пятидневной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неделе</w:t>
      </w:r>
    </w:p>
    <w:p w:rsidR="003D6FC1" w:rsidRDefault="003D6FC1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56"/>
        <w:gridCol w:w="509"/>
        <w:gridCol w:w="367"/>
        <w:gridCol w:w="425"/>
        <w:gridCol w:w="355"/>
        <w:gridCol w:w="645"/>
        <w:gridCol w:w="215"/>
        <w:gridCol w:w="441"/>
        <w:gridCol w:w="427"/>
        <w:gridCol w:w="425"/>
        <w:gridCol w:w="429"/>
        <w:gridCol w:w="369"/>
        <w:gridCol w:w="482"/>
        <w:gridCol w:w="492"/>
        <w:gridCol w:w="204"/>
        <w:gridCol w:w="440"/>
        <w:gridCol w:w="382"/>
        <w:gridCol w:w="490"/>
        <w:gridCol w:w="368"/>
        <w:gridCol w:w="471"/>
        <w:gridCol w:w="358"/>
        <w:gridCol w:w="466"/>
      </w:tblGrid>
      <w:tr w:rsidR="003D6FC1">
        <w:trPr>
          <w:trHeight w:val="340"/>
        </w:trPr>
        <w:tc>
          <w:tcPr>
            <w:tcW w:w="3199" w:type="dxa"/>
            <w:gridSpan w:val="7"/>
          </w:tcPr>
          <w:p w:rsidR="003D6FC1" w:rsidRDefault="0020789C">
            <w:pPr>
              <w:pStyle w:val="TableParagraph"/>
              <w:spacing w:before="32"/>
              <w:ind w:left="1051" w:right="105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Сентябрь</w:t>
            </w:r>
          </w:p>
        </w:tc>
        <w:tc>
          <w:tcPr>
            <w:tcW w:w="215" w:type="dxa"/>
            <w:vMerge w:val="restart"/>
            <w:tcBorders>
              <w:top w:val="nil"/>
              <w:bottom w:val="nil"/>
            </w:tcBorders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  <w:gridSpan w:val="7"/>
          </w:tcPr>
          <w:p w:rsidR="003D6FC1" w:rsidRDefault="0020789C">
            <w:pPr>
              <w:pStyle w:val="TableParagraph"/>
              <w:spacing w:before="32"/>
              <w:ind w:left="1037" w:right="10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Октябрь</w:t>
            </w:r>
          </w:p>
        </w:tc>
        <w:tc>
          <w:tcPr>
            <w:tcW w:w="204" w:type="dxa"/>
            <w:vMerge w:val="restart"/>
            <w:tcBorders>
              <w:top w:val="nil"/>
              <w:bottom w:val="nil"/>
            </w:tcBorders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gridSpan w:val="7"/>
          </w:tcPr>
          <w:p w:rsidR="003D6FC1" w:rsidRDefault="0020789C">
            <w:pPr>
              <w:pStyle w:val="TableParagraph"/>
              <w:spacing w:before="32"/>
              <w:ind w:left="987" w:right="97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Ноябрь</w:t>
            </w:r>
          </w:p>
        </w:tc>
      </w:tr>
      <w:tr w:rsidR="003D6FC1">
        <w:trPr>
          <w:trHeight w:val="599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162"/>
              <w:ind w:lef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пн</w:t>
            </w:r>
            <w:proofErr w:type="spellEnd"/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162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</w:t>
            </w:r>
            <w:proofErr w:type="spellEnd"/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162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162"/>
              <w:ind w:left="32" w:right="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162"/>
              <w:ind w:lef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пт</w:t>
            </w:r>
            <w:proofErr w:type="spellEnd"/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162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сб</w:t>
            </w:r>
            <w:proofErr w:type="spellEnd"/>
          </w:p>
        </w:tc>
        <w:tc>
          <w:tcPr>
            <w:tcW w:w="645" w:type="dxa"/>
            <w:shd w:val="clear" w:color="auto" w:fill="E4B8B7"/>
          </w:tcPr>
          <w:p w:rsidR="003D6FC1" w:rsidRDefault="0020789C">
            <w:pPr>
              <w:pStyle w:val="TableParagraph"/>
              <w:spacing w:before="162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вс</w:t>
            </w:r>
            <w:proofErr w:type="spellEnd"/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20789C">
            <w:pPr>
              <w:pStyle w:val="TableParagraph"/>
              <w:spacing w:before="162"/>
              <w:ind w:left="38" w:righ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пн</w:t>
            </w:r>
            <w:proofErr w:type="spellEnd"/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162"/>
              <w:ind w:lef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</w:t>
            </w:r>
            <w:proofErr w:type="spellEnd"/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162"/>
              <w:ind w:left="3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162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162"/>
              <w:ind w:lef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пт</w:t>
            </w:r>
            <w:proofErr w:type="spellEnd"/>
          </w:p>
        </w:tc>
        <w:tc>
          <w:tcPr>
            <w:tcW w:w="482" w:type="dxa"/>
            <w:shd w:val="clear" w:color="auto" w:fill="F7C9AC"/>
          </w:tcPr>
          <w:p w:rsidR="003D6FC1" w:rsidRDefault="0020789C">
            <w:pPr>
              <w:pStyle w:val="TableParagraph"/>
              <w:spacing w:before="162"/>
              <w:ind w:lef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сб</w:t>
            </w:r>
            <w:proofErr w:type="spellEnd"/>
          </w:p>
        </w:tc>
        <w:tc>
          <w:tcPr>
            <w:tcW w:w="492" w:type="dxa"/>
            <w:shd w:val="clear" w:color="auto" w:fill="E4B8B7"/>
          </w:tcPr>
          <w:p w:rsidR="003D6FC1" w:rsidRDefault="0020789C">
            <w:pPr>
              <w:pStyle w:val="TableParagraph"/>
              <w:spacing w:before="162"/>
              <w:ind w:right="11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вс</w:t>
            </w:r>
            <w:proofErr w:type="spellEnd"/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20789C">
            <w:pPr>
              <w:pStyle w:val="TableParagraph"/>
              <w:spacing w:before="162"/>
              <w:ind w:left="40" w:righ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пн</w:t>
            </w:r>
            <w:proofErr w:type="spellEnd"/>
          </w:p>
        </w:tc>
        <w:tc>
          <w:tcPr>
            <w:tcW w:w="382" w:type="dxa"/>
          </w:tcPr>
          <w:p w:rsidR="003D6FC1" w:rsidRDefault="0020789C">
            <w:pPr>
              <w:pStyle w:val="TableParagraph"/>
              <w:spacing w:before="162"/>
              <w:ind w:left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</w:t>
            </w:r>
            <w:proofErr w:type="spellEnd"/>
          </w:p>
        </w:tc>
        <w:tc>
          <w:tcPr>
            <w:tcW w:w="490" w:type="dxa"/>
          </w:tcPr>
          <w:p w:rsidR="003D6FC1" w:rsidRDefault="0020789C">
            <w:pPr>
              <w:pStyle w:val="TableParagraph"/>
              <w:spacing w:before="162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162"/>
              <w:ind w:lef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162"/>
              <w:ind w:left="86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пт</w:t>
            </w:r>
            <w:proofErr w:type="spellEnd"/>
          </w:p>
        </w:tc>
        <w:tc>
          <w:tcPr>
            <w:tcW w:w="358" w:type="dxa"/>
            <w:shd w:val="clear" w:color="auto" w:fill="F7C9AC"/>
          </w:tcPr>
          <w:p w:rsidR="003D6FC1" w:rsidRDefault="0020789C">
            <w:pPr>
              <w:pStyle w:val="TableParagraph"/>
              <w:spacing w:before="162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сб</w:t>
            </w:r>
            <w:proofErr w:type="spellEnd"/>
          </w:p>
        </w:tc>
        <w:tc>
          <w:tcPr>
            <w:tcW w:w="466" w:type="dxa"/>
            <w:shd w:val="clear" w:color="auto" w:fill="E4B8B7"/>
          </w:tcPr>
          <w:p w:rsidR="003D6FC1" w:rsidRDefault="0020789C">
            <w:pPr>
              <w:pStyle w:val="TableParagraph"/>
              <w:spacing w:before="162"/>
              <w:ind w:right="10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вс</w:t>
            </w:r>
            <w:proofErr w:type="spellEnd"/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shd w:val="clear" w:color="auto" w:fill="F7C9AC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2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2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righ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</w:t>
            </w:r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32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5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20789C">
            <w:pPr>
              <w:pStyle w:val="TableParagraph"/>
              <w:spacing w:before="32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2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2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2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13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" w:type="dxa"/>
          </w:tcPr>
          <w:p w:rsidR="003D6FC1" w:rsidRDefault="0020789C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" w:type="dxa"/>
          </w:tcPr>
          <w:p w:rsidR="003D6FC1" w:rsidRDefault="0020789C">
            <w:pPr>
              <w:pStyle w:val="TableParagraph"/>
              <w:spacing w:before="32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32"/>
              <w:ind w:right="2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32"/>
              <w:ind w:left="24" w:right="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5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20789C">
            <w:pPr>
              <w:pStyle w:val="TableParagraph"/>
              <w:spacing w:before="32"/>
              <w:ind w:left="38" w:right="1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2"/>
              <w:ind w:left="5" w:right="6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2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2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20789C">
            <w:pPr>
              <w:pStyle w:val="TableParagraph"/>
              <w:spacing w:before="32"/>
              <w:ind w:left="40" w:righ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" w:type="dxa"/>
          </w:tcPr>
          <w:p w:rsidR="003D6FC1" w:rsidRDefault="0020789C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0" w:type="dxa"/>
          </w:tcPr>
          <w:p w:rsidR="003D6FC1" w:rsidRDefault="0020789C">
            <w:pPr>
              <w:pStyle w:val="TableParagraph"/>
              <w:spacing w:before="32"/>
              <w:ind w:left="6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32"/>
              <w:ind w:left="39" w:right="14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6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17</w:t>
            </w:r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30"/>
              <w:ind w:left="24" w:right="3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5" w:type="dxa"/>
            <w:shd w:val="clear" w:color="auto" w:fill="E4B8B7"/>
          </w:tcPr>
          <w:p w:rsidR="003D6FC1" w:rsidRDefault="0020789C">
            <w:pPr>
              <w:pStyle w:val="TableParagraph"/>
              <w:spacing w:before="30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22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20789C">
            <w:pPr>
              <w:pStyle w:val="TableParagraph"/>
              <w:spacing w:before="30"/>
              <w:ind w:left="38" w:right="11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0"/>
              <w:ind w:left="5" w:right="6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2" w:type="dxa"/>
            <w:shd w:val="clear" w:color="auto" w:fill="92D050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2" w:type="dxa"/>
            <w:shd w:val="clear" w:color="auto" w:fill="92D050"/>
          </w:tcPr>
          <w:p w:rsidR="003D6FC1" w:rsidRDefault="0020789C">
            <w:pPr>
              <w:pStyle w:val="TableParagraph"/>
              <w:spacing w:before="30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27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20789C">
            <w:pPr>
              <w:pStyle w:val="TableParagraph"/>
              <w:spacing w:before="30"/>
              <w:ind w:left="40" w:righ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" w:type="dxa"/>
          </w:tcPr>
          <w:p w:rsidR="003D6FC1" w:rsidRDefault="0020789C">
            <w:pPr>
              <w:pStyle w:val="TableParagraph"/>
              <w:spacing w:before="30"/>
              <w:ind w:left="5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0" w:type="dxa"/>
          </w:tcPr>
          <w:p w:rsidR="003D6FC1" w:rsidRDefault="0020789C">
            <w:pPr>
              <w:pStyle w:val="TableParagraph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30"/>
              <w:ind w:left="39" w:right="1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8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6" w:type="dxa"/>
            <w:shd w:val="clear" w:color="auto" w:fill="E4B8B7"/>
          </w:tcPr>
          <w:p w:rsidR="003D6FC1" w:rsidRDefault="0020789C">
            <w:pPr>
              <w:pStyle w:val="TableParagraph"/>
              <w:spacing w:before="30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24</w:t>
            </w:r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30"/>
              <w:ind w:left="24" w:right="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5" w:type="dxa"/>
            <w:shd w:val="clear" w:color="auto" w:fill="E4B8B7"/>
          </w:tcPr>
          <w:p w:rsidR="003D6FC1" w:rsidRDefault="0020789C">
            <w:pPr>
              <w:pStyle w:val="TableParagraph"/>
              <w:spacing w:before="30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29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shd w:val="clear" w:color="auto" w:fill="92D050"/>
          </w:tcPr>
          <w:p w:rsidR="003D6FC1" w:rsidRDefault="0020789C">
            <w:pPr>
              <w:pStyle w:val="TableParagraph"/>
              <w:spacing w:before="30"/>
              <w:ind w:left="38" w:right="11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7" w:type="dxa"/>
            <w:shd w:val="clear" w:color="auto" w:fill="92D050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" w:type="dxa"/>
            <w:shd w:val="clear" w:color="auto" w:fill="92D050"/>
          </w:tcPr>
          <w:p w:rsidR="003D6FC1" w:rsidRDefault="0020789C">
            <w:pPr>
              <w:pStyle w:val="TableParagraph"/>
              <w:spacing w:before="30"/>
              <w:ind w:left="5" w:right="6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9" w:type="dxa"/>
            <w:shd w:val="clear" w:color="auto" w:fill="92D050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9" w:type="dxa"/>
            <w:shd w:val="clear" w:color="auto" w:fill="92D050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  <w:shd w:val="clear" w:color="auto" w:fill="92D050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  <w:shd w:val="clear" w:color="auto" w:fill="92D050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20789C">
            <w:pPr>
              <w:pStyle w:val="TableParagraph"/>
              <w:spacing w:before="30"/>
              <w:ind w:left="40" w:right="10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" w:type="dxa"/>
          </w:tcPr>
          <w:p w:rsidR="003D6FC1" w:rsidRDefault="0020789C">
            <w:pPr>
              <w:pStyle w:val="TableParagraph"/>
              <w:spacing w:before="30"/>
              <w:ind w:left="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0" w:type="dxa"/>
          </w:tcPr>
          <w:p w:rsidR="003D6FC1" w:rsidRDefault="0020789C">
            <w:pPr>
              <w:pStyle w:val="TableParagraph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30"/>
              <w:ind w:left="39" w:right="1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8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6" w:type="dxa"/>
            <w:shd w:val="clear" w:color="auto" w:fill="F7C9AC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</w:tr>
      <w:tr w:rsidR="003D6FC1">
        <w:trPr>
          <w:trHeight w:val="338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6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</w:tr>
      <w:tr w:rsidR="003D6FC1">
        <w:trPr>
          <w:trHeight w:val="554"/>
        </w:trPr>
        <w:tc>
          <w:tcPr>
            <w:tcW w:w="3199" w:type="dxa"/>
            <w:gridSpan w:val="7"/>
            <w:tcBorders>
              <w:left w:val="nil"/>
            </w:tcBorders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gridSpan w:val="7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7"/>
            <w:tcBorders>
              <w:right w:val="nil"/>
            </w:tcBorders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</w:tr>
      <w:tr w:rsidR="003D6FC1">
        <w:trPr>
          <w:trHeight w:val="337"/>
        </w:trPr>
        <w:tc>
          <w:tcPr>
            <w:tcW w:w="3199" w:type="dxa"/>
            <w:gridSpan w:val="7"/>
          </w:tcPr>
          <w:p w:rsidR="003D6FC1" w:rsidRDefault="0020789C">
            <w:pPr>
              <w:pStyle w:val="TableParagraph"/>
              <w:spacing w:before="30"/>
              <w:ind w:left="1051" w:right="104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Декабрь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gridSpan w:val="7"/>
          </w:tcPr>
          <w:p w:rsidR="003D6FC1" w:rsidRDefault="0020789C">
            <w:pPr>
              <w:pStyle w:val="TableParagraph"/>
              <w:spacing w:before="30"/>
              <w:ind w:left="1036" w:right="10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Январь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7"/>
          </w:tcPr>
          <w:p w:rsidR="003D6FC1" w:rsidRDefault="0020789C">
            <w:pPr>
              <w:pStyle w:val="TableParagraph"/>
              <w:spacing w:before="30"/>
              <w:ind w:left="987" w:right="97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Февраль</w:t>
            </w:r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2"/>
              <w:ind w:lef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пн</w:t>
            </w:r>
            <w:proofErr w:type="spellEnd"/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32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</w:t>
            </w:r>
            <w:proofErr w:type="spellEnd"/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32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32"/>
              <w:ind w:left="32" w:right="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2"/>
              <w:ind w:lef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пт</w:t>
            </w:r>
            <w:proofErr w:type="spellEnd"/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сб</w:t>
            </w:r>
            <w:proofErr w:type="spellEnd"/>
          </w:p>
        </w:tc>
        <w:tc>
          <w:tcPr>
            <w:tcW w:w="645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вс</w:t>
            </w:r>
            <w:proofErr w:type="spellEnd"/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20789C">
            <w:pPr>
              <w:pStyle w:val="TableParagraph"/>
              <w:spacing w:before="32"/>
              <w:ind w:left="38" w:righ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пн</w:t>
            </w:r>
            <w:proofErr w:type="spellEnd"/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32"/>
              <w:ind w:lef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</w:t>
            </w:r>
            <w:proofErr w:type="spellEnd"/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2"/>
              <w:ind w:left="3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32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32"/>
              <w:ind w:lef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пт</w:t>
            </w:r>
            <w:proofErr w:type="spellEnd"/>
          </w:p>
        </w:tc>
        <w:tc>
          <w:tcPr>
            <w:tcW w:w="482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сб</w:t>
            </w:r>
            <w:proofErr w:type="spellEnd"/>
          </w:p>
        </w:tc>
        <w:tc>
          <w:tcPr>
            <w:tcW w:w="492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1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вс</w:t>
            </w:r>
            <w:proofErr w:type="spellEnd"/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20789C">
            <w:pPr>
              <w:pStyle w:val="TableParagraph"/>
              <w:spacing w:before="32"/>
              <w:ind w:left="40" w:righ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пн</w:t>
            </w:r>
            <w:proofErr w:type="spellEnd"/>
          </w:p>
        </w:tc>
        <w:tc>
          <w:tcPr>
            <w:tcW w:w="382" w:type="dxa"/>
          </w:tcPr>
          <w:p w:rsidR="003D6FC1" w:rsidRDefault="0020789C">
            <w:pPr>
              <w:pStyle w:val="TableParagraph"/>
              <w:spacing w:before="32"/>
              <w:ind w:left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</w:t>
            </w:r>
            <w:proofErr w:type="spellEnd"/>
          </w:p>
        </w:tc>
        <w:tc>
          <w:tcPr>
            <w:tcW w:w="490" w:type="dxa"/>
          </w:tcPr>
          <w:p w:rsidR="003D6FC1" w:rsidRDefault="0020789C">
            <w:pPr>
              <w:pStyle w:val="TableParagraph"/>
              <w:spacing w:before="32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32"/>
              <w:ind w:lef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32"/>
              <w:ind w:left="86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пт</w:t>
            </w:r>
            <w:proofErr w:type="spellEnd"/>
          </w:p>
        </w:tc>
        <w:tc>
          <w:tcPr>
            <w:tcW w:w="358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сб</w:t>
            </w:r>
            <w:proofErr w:type="spellEnd"/>
          </w:p>
        </w:tc>
        <w:tc>
          <w:tcPr>
            <w:tcW w:w="466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0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вс</w:t>
            </w:r>
            <w:proofErr w:type="spellEnd"/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shd w:val="clear" w:color="auto" w:fill="F7C9AC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left="5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492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32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5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2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20789C">
            <w:pPr>
              <w:pStyle w:val="TableParagraph"/>
              <w:spacing w:before="32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" w:type="dxa"/>
          </w:tcPr>
          <w:p w:rsidR="003D6FC1" w:rsidRDefault="0020789C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" w:type="dxa"/>
          </w:tcPr>
          <w:p w:rsidR="003D6FC1" w:rsidRDefault="0020789C">
            <w:pPr>
              <w:pStyle w:val="TableParagraph"/>
              <w:spacing w:before="32"/>
              <w:ind w:left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32"/>
              <w:ind w:right="2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6" w:type="dxa"/>
            <w:shd w:val="clear" w:color="auto" w:fill="F4AF83"/>
          </w:tcPr>
          <w:p w:rsidR="003D6FC1" w:rsidRDefault="0020789C">
            <w:pPr>
              <w:pStyle w:val="TableParagraph"/>
              <w:spacing w:before="32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9</w:t>
            </w:r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30"/>
              <w:ind w:left="24" w:right="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5" w:type="dxa"/>
            <w:shd w:val="clear" w:color="auto" w:fill="E4B8B7"/>
          </w:tcPr>
          <w:p w:rsidR="003D6FC1" w:rsidRDefault="0020789C">
            <w:pPr>
              <w:pStyle w:val="TableParagraph"/>
              <w:spacing w:before="30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20789C">
            <w:pPr>
              <w:pStyle w:val="TableParagraph"/>
              <w:spacing w:before="30"/>
              <w:ind w:left="38" w:right="1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0"/>
              <w:ind w:left="5" w:right="6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2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2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19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20789C">
            <w:pPr>
              <w:pStyle w:val="TableParagraph"/>
              <w:spacing w:before="30"/>
              <w:ind w:left="40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" w:type="dxa"/>
          </w:tcPr>
          <w:p w:rsidR="003D6FC1" w:rsidRDefault="0020789C">
            <w:pPr>
              <w:pStyle w:val="TableParagraph"/>
              <w:spacing w:before="30"/>
              <w:ind w:left="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0" w:type="dxa"/>
          </w:tcPr>
          <w:p w:rsidR="003D6FC1" w:rsidRDefault="0020789C">
            <w:pPr>
              <w:pStyle w:val="TableParagraph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30"/>
              <w:ind w:left="39" w:right="1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" w:type="dxa"/>
            <w:shd w:val="clear" w:color="auto" w:fill="00AFEF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6" w:type="dxa"/>
            <w:shd w:val="clear" w:color="auto" w:fill="00AFEF"/>
          </w:tcPr>
          <w:p w:rsidR="003D6FC1" w:rsidRDefault="0020789C">
            <w:pPr>
              <w:pStyle w:val="TableParagraph"/>
              <w:spacing w:before="30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16</w:t>
            </w:r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30"/>
              <w:ind w:left="24" w:right="3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5" w:type="dxa"/>
            <w:shd w:val="clear" w:color="auto" w:fill="E4B8B7"/>
          </w:tcPr>
          <w:p w:rsidR="003D6FC1" w:rsidRDefault="0020789C">
            <w:pPr>
              <w:pStyle w:val="TableParagraph"/>
              <w:spacing w:before="30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22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20789C">
            <w:pPr>
              <w:pStyle w:val="TableParagraph"/>
              <w:spacing w:before="30"/>
              <w:ind w:left="38" w:right="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0"/>
              <w:ind w:left="5" w:right="6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2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2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26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AFEF"/>
          </w:tcPr>
          <w:p w:rsidR="003D6FC1" w:rsidRDefault="0020789C">
            <w:pPr>
              <w:pStyle w:val="TableParagraph"/>
              <w:spacing w:before="30"/>
              <w:ind w:left="40" w:right="1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" w:type="dxa"/>
            <w:shd w:val="clear" w:color="auto" w:fill="00AFEF"/>
          </w:tcPr>
          <w:p w:rsidR="003D6FC1" w:rsidRDefault="0020789C">
            <w:pPr>
              <w:pStyle w:val="TableParagraph"/>
              <w:spacing w:before="30"/>
              <w:ind w:left="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0" w:type="dxa"/>
            <w:shd w:val="clear" w:color="auto" w:fill="00AFEF"/>
          </w:tcPr>
          <w:p w:rsidR="003D6FC1" w:rsidRDefault="0020789C">
            <w:pPr>
              <w:pStyle w:val="TableParagraph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" w:type="dxa"/>
            <w:shd w:val="clear" w:color="auto" w:fill="00AFEF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1" w:type="dxa"/>
            <w:shd w:val="clear" w:color="auto" w:fill="00AFEF"/>
          </w:tcPr>
          <w:p w:rsidR="003D6FC1" w:rsidRDefault="0020789C">
            <w:pPr>
              <w:pStyle w:val="TableParagraph"/>
              <w:spacing w:before="30"/>
              <w:ind w:left="39" w:right="1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" w:type="dxa"/>
            <w:shd w:val="clear" w:color="auto" w:fill="00AFEF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6" w:type="dxa"/>
            <w:shd w:val="clear" w:color="auto" w:fill="00AFEF"/>
          </w:tcPr>
          <w:p w:rsidR="003D6FC1" w:rsidRDefault="0020789C">
            <w:pPr>
              <w:pStyle w:val="TableParagraph"/>
              <w:spacing w:before="30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23</w:t>
            </w:r>
          </w:p>
        </w:tc>
      </w:tr>
      <w:tr w:rsidR="003D6FC1">
        <w:trPr>
          <w:trHeight w:val="338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30"/>
              <w:ind w:left="24" w:right="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5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20789C">
            <w:pPr>
              <w:pStyle w:val="TableParagraph"/>
              <w:spacing w:before="30"/>
              <w:ind w:left="38" w:right="11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0"/>
              <w:ind w:left="5" w:right="6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2" w:type="dxa"/>
            <w:shd w:val="clear" w:color="auto" w:fill="F7C9AC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  <w:shd w:val="clear" w:color="auto" w:fill="F7C9AC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20789C">
            <w:pPr>
              <w:pStyle w:val="TableParagraph"/>
              <w:spacing w:before="30"/>
              <w:ind w:left="40" w:right="10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24</w:t>
            </w:r>
          </w:p>
        </w:tc>
        <w:tc>
          <w:tcPr>
            <w:tcW w:w="382" w:type="dxa"/>
          </w:tcPr>
          <w:p w:rsidR="003D6FC1" w:rsidRDefault="0020789C">
            <w:pPr>
              <w:pStyle w:val="TableParagraph"/>
              <w:spacing w:before="30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0" w:type="dxa"/>
          </w:tcPr>
          <w:p w:rsidR="003D6FC1" w:rsidRDefault="0020789C">
            <w:pPr>
              <w:pStyle w:val="TableParagraph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30"/>
              <w:ind w:left="39" w:right="14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8" w:type="dxa"/>
            <w:shd w:val="clear" w:color="auto" w:fill="F7C9AC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  <w:shd w:val="clear" w:color="auto" w:fill="F7C9AC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6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9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</w:tr>
      <w:tr w:rsidR="003D6FC1">
        <w:trPr>
          <w:trHeight w:val="695"/>
        </w:trPr>
        <w:tc>
          <w:tcPr>
            <w:tcW w:w="3199" w:type="dxa"/>
            <w:gridSpan w:val="7"/>
            <w:tcBorders>
              <w:left w:val="nil"/>
            </w:tcBorders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gridSpan w:val="7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7"/>
            <w:tcBorders>
              <w:right w:val="nil"/>
            </w:tcBorders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</w:tr>
      <w:tr w:rsidR="003D6FC1">
        <w:trPr>
          <w:trHeight w:val="337"/>
        </w:trPr>
        <w:tc>
          <w:tcPr>
            <w:tcW w:w="3199" w:type="dxa"/>
            <w:gridSpan w:val="7"/>
          </w:tcPr>
          <w:p w:rsidR="003D6FC1" w:rsidRDefault="0020789C">
            <w:pPr>
              <w:pStyle w:val="TableParagraph"/>
              <w:spacing w:before="30"/>
              <w:ind w:left="1051" w:right="104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Март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gridSpan w:val="7"/>
          </w:tcPr>
          <w:p w:rsidR="003D6FC1" w:rsidRDefault="0020789C">
            <w:pPr>
              <w:pStyle w:val="TableParagraph"/>
              <w:spacing w:before="30"/>
              <w:ind w:left="1036" w:right="10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Апрель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7"/>
          </w:tcPr>
          <w:p w:rsidR="003D6FC1" w:rsidRDefault="0020789C">
            <w:pPr>
              <w:pStyle w:val="TableParagraph"/>
              <w:spacing w:before="30"/>
              <w:ind w:left="987" w:right="97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Май</w:t>
            </w:r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2"/>
              <w:ind w:lef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пн</w:t>
            </w:r>
            <w:proofErr w:type="spellEnd"/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32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</w:t>
            </w:r>
            <w:proofErr w:type="spellEnd"/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32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32"/>
              <w:ind w:left="32" w:right="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2"/>
              <w:ind w:lef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пт</w:t>
            </w:r>
            <w:proofErr w:type="spellEnd"/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сб</w:t>
            </w:r>
            <w:proofErr w:type="spellEnd"/>
          </w:p>
        </w:tc>
        <w:tc>
          <w:tcPr>
            <w:tcW w:w="645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</w:t>
            </w:r>
            <w:proofErr w:type="spellEnd"/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20789C">
            <w:pPr>
              <w:pStyle w:val="TableParagraph"/>
              <w:spacing w:before="32"/>
              <w:ind w:left="38" w:righ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пн</w:t>
            </w:r>
            <w:proofErr w:type="spellEnd"/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32"/>
              <w:ind w:lef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</w:t>
            </w:r>
            <w:proofErr w:type="spellEnd"/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2"/>
              <w:ind w:left="3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32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32"/>
              <w:ind w:lef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пт</w:t>
            </w:r>
            <w:proofErr w:type="spellEnd"/>
          </w:p>
        </w:tc>
        <w:tc>
          <w:tcPr>
            <w:tcW w:w="482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сб</w:t>
            </w:r>
            <w:proofErr w:type="spellEnd"/>
          </w:p>
        </w:tc>
        <w:tc>
          <w:tcPr>
            <w:tcW w:w="492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1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вс</w:t>
            </w:r>
            <w:proofErr w:type="spellEnd"/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20789C">
            <w:pPr>
              <w:pStyle w:val="TableParagraph"/>
              <w:spacing w:before="32"/>
              <w:ind w:left="40" w:righ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пн</w:t>
            </w:r>
            <w:proofErr w:type="spellEnd"/>
          </w:p>
        </w:tc>
        <w:tc>
          <w:tcPr>
            <w:tcW w:w="382" w:type="dxa"/>
          </w:tcPr>
          <w:p w:rsidR="003D6FC1" w:rsidRDefault="0020789C">
            <w:pPr>
              <w:pStyle w:val="TableParagraph"/>
              <w:spacing w:before="32"/>
              <w:ind w:left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</w:t>
            </w:r>
            <w:proofErr w:type="spellEnd"/>
          </w:p>
        </w:tc>
        <w:tc>
          <w:tcPr>
            <w:tcW w:w="490" w:type="dxa"/>
          </w:tcPr>
          <w:p w:rsidR="003D6FC1" w:rsidRDefault="0020789C">
            <w:pPr>
              <w:pStyle w:val="TableParagraph"/>
              <w:spacing w:before="32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32"/>
              <w:ind w:lef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32"/>
              <w:ind w:left="86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пт</w:t>
            </w:r>
            <w:proofErr w:type="spellEnd"/>
          </w:p>
        </w:tc>
        <w:tc>
          <w:tcPr>
            <w:tcW w:w="358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сб</w:t>
            </w:r>
            <w:proofErr w:type="spellEnd"/>
          </w:p>
        </w:tc>
        <w:tc>
          <w:tcPr>
            <w:tcW w:w="466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0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вс</w:t>
            </w:r>
            <w:proofErr w:type="spellEnd"/>
          </w:p>
        </w:tc>
      </w:tr>
      <w:tr w:rsidR="003D6FC1">
        <w:trPr>
          <w:trHeight w:val="292"/>
        </w:trPr>
        <w:tc>
          <w:tcPr>
            <w:tcW w:w="442" w:type="dxa"/>
          </w:tcPr>
          <w:p w:rsidR="003D6FC1" w:rsidRDefault="003D6FC1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3D6FC1" w:rsidRDefault="003D6FC1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3D6FC1" w:rsidRDefault="003D6FC1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3D6FC1" w:rsidRDefault="003D6FC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3D6FC1" w:rsidRDefault="003D6FC1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8"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shd w:val="clear" w:color="auto" w:fill="F7C9AC"/>
          </w:tcPr>
          <w:p w:rsidR="003D6FC1" w:rsidRDefault="0020789C">
            <w:pPr>
              <w:pStyle w:val="TableParagraph"/>
              <w:spacing w:before="8" w:line="264" w:lineRule="exact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3D6FC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8"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8" w:line="264" w:lineRule="exact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8"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8"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" w:type="dxa"/>
            <w:shd w:val="clear" w:color="auto" w:fill="F7C9AC"/>
          </w:tcPr>
          <w:p w:rsidR="003D6FC1" w:rsidRDefault="0020789C">
            <w:pPr>
              <w:pStyle w:val="TableParagraph"/>
              <w:spacing w:before="8"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2" w:type="dxa"/>
            <w:shd w:val="clear" w:color="auto" w:fill="F4AF83"/>
          </w:tcPr>
          <w:p w:rsidR="003D6FC1" w:rsidRDefault="0020789C">
            <w:pPr>
              <w:pStyle w:val="TableParagraph"/>
              <w:spacing w:before="8" w:line="264" w:lineRule="exact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3D6FC1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3D6FC1" w:rsidRDefault="003D6FC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3D6FC1" w:rsidRDefault="003D6FC1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8" w:line="264" w:lineRule="exact"/>
              <w:ind w:left="5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8" w:line="264" w:lineRule="exact"/>
              <w:ind w:right="2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358" w:type="dxa"/>
            <w:shd w:val="clear" w:color="auto" w:fill="F7C9AC"/>
          </w:tcPr>
          <w:p w:rsidR="003D6FC1" w:rsidRDefault="0020789C">
            <w:pPr>
              <w:pStyle w:val="TableParagraph"/>
              <w:spacing w:before="8" w:line="264" w:lineRule="exact"/>
              <w:ind w:left="56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466" w:type="dxa"/>
            <w:shd w:val="clear" w:color="auto" w:fill="E4B8B7"/>
          </w:tcPr>
          <w:p w:rsidR="003D6FC1" w:rsidRDefault="0020789C">
            <w:pPr>
              <w:pStyle w:val="TableParagraph"/>
              <w:spacing w:before="8" w:line="264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30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30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645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9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20789C">
            <w:pPr>
              <w:pStyle w:val="TableParagraph"/>
              <w:spacing w:before="30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0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2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2" w:type="dxa"/>
            <w:shd w:val="clear" w:color="auto" w:fill="E4B8B7"/>
          </w:tcPr>
          <w:p w:rsidR="003D6FC1" w:rsidRDefault="0020789C">
            <w:pPr>
              <w:pStyle w:val="TableParagraph"/>
              <w:spacing w:before="30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13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20789C">
            <w:pPr>
              <w:pStyle w:val="TableParagraph"/>
              <w:spacing w:before="30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" w:type="dxa"/>
          </w:tcPr>
          <w:p w:rsidR="003D6FC1" w:rsidRDefault="0020789C">
            <w:pPr>
              <w:pStyle w:val="TableParagraph"/>
              <w:spacing w:before="30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0" w:type="dxa"/>
          </w:tcPr>
          <w:p w:rsidR="003D6FC1" w:rsidRDefault="0020789C">
            <w:pPr>
              <w:pStyle w:val="TableParagraph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30"/>
              <w:ind w:right="22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9</w:t>
            </w:r>
          </w:p>
        </w:tc>
        <w:tc>
          <w:tcPr>
            <w:tcW w:w="358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466" w:type="dxa"/>
            <w:shd w:val="clear" w:color="auto" w:fill="E4B8B7"/>
          </w:tcPr>
          <w:p w:rsidR="003D6FC1" w:rsidRDefault="0020789C">
            <w:pPr>
              <w:pStyle w:val="TableParagraph"/>
              <w:spacing w:before="30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11</w:t>
            </w:r>
          </w:p>
        </w:tc>
      </w:tr>
      <w:tr w:rsidR="003D6FC1">
        <w:trPr>
          <w:trHeight w:val="337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0"/>
              <w:ind w:left="5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30"/>
              <w:ind w:left="24" w:right="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5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16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20789C">
            <w:pPr>
              <w:pStyle w:val="TableParagraph"/>
              <w:spacing w:before="30"/>
              <w:ind w:left="38" w:right="1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0"/>
              <w:ind w:left="5" w:right="6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2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2" w:type="dxa"/>
            <w:shd w:val="clear" w:color="auto" w:fill="E4B8B7"/>
          </w:tcPr>
          <w:p w:rsidR="003D6FC1" w:rsidRDefault="0020789C">
            <w:pPr>
              <w:pStyle w:val="TableParagraph"/>
              <w:spacing w:before="30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20789C">
            <w:pPr>
              <w:pStyle w:val="TableParagraph"/>
              <w:spacing w:before="30"/>
              <w:ind w:left="40" w:right="10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" w:type="dxa"/>
          </w:tcPr>
          <w:p w:rsidR="003D6FC1" w:rsidRDefault="0020789C">
            <w:pPr>
              <w:pStyle w:val="TableParagraph"/>
              <w:spacing w:before="30"/>
              <w:ind w:left="5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0" w:type="dxa"/>
          </w:tcPr>
          <w:p w:rsidR="003D6FC1" w:rsidRDefault="0020789C">
            <w:pPr>
              <w:pStyle w:val="TableParagraph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30"/>
              <w:ind w:left="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30"/>
              <w:ind w:left="39" w:right="1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" w:type="dxa"/>
            <w:shd w:val="clear" w:color="auto" w:fill="F7C9AC"/>
          </w:tcPr>
          <w:p w:rsidR="003D6FC1" w:rsidRDefault="0020789C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6" w:type="dxa"/>
            <w:shd w:val="clear" w:color="auto" w:fill="E4B8B7"/>
          </w:tcPr>
          <w:p w:rsidR="003D6FC1" w:rsidRDefault="0020789C">
            <w:pPr>
              <w:pStyle w:val="TableParagraph"/>
              <w:spacing w:before="30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18</w:t>
            </w:r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6" w:type="dxa"/>
          </w:tcPr>
          <w:p w:rsidR="003D6FC1" w:rsidRDefault="0020789C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9" w:type="dxa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7" w:type="dxa"/>
          </w:tcPr>
          <w:p w:rsidR="003D6FC1" w:rsidRDefault="0020789C">
            <w:pPr>
              <w:pStyle w:val="TableParagraph"/>
              <w:spacing w:before="32"/>
              <w:ind w:left="24" w:right="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5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5" w:type="dxa"/>
            <w:shd w:val="clear" w:color="auto" w:fill="92D050"/>
          </w:tcPr>
          <w:p w:rsidR="003D6FC1" w:rsidRDefault="0020789C">
            <w:pPr>
              <w:pStyle w:val="TableParagraph"/>
              <w:spacing w:before="32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23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20789C">
            <w:pPr>
              <w:pStyle w:val="TableParagraph"/>
              <w:spacing w:before="32"/>
              <w:ind w:left="38" w:right="11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2"/>
              <w:ind w:left="5" w:right="6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9" w:type="dxa"/>
          </w:tcPr>
          <w:p w:rsidR="003D6FC1" w:rsidRDefault="0020789C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9" w:type="dxa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2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2" w:type="dxa"/>
            <w:shd w:val="clear" w:color="auto" w:fill="E4B8B7"/>
          </w:tcPr>
          <w:p w:rsidR="003D6FC1" w:rsidRDefault="0020789C">
            <w:pPr>
              <w:pStyle w:val="TableParagraph"/>
              <w:spacing w:before="32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27</w:t>
            </w: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20789C">
            <w:pPr>
              <w:pStyle w:val="TableParagraph"/>
              <w:spacing w:before="32"/>
              <w:ind w:left="40" w:right="10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" w:type="dxa"/>
          </w:tcPr>
          <w:p w:rsidR="003D6FC1" w:rsidRDefault="0020789C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0" w:type="dxa"/>
          </w:tcPr>
          <w:p w:rsidR="003D6FC1" w:rsidRDefault="0020789C">
            <w:pPr>
              <w:pStyle w:val="TableParagraph"/>
              <w:spacing w:before="32"/>
              <w:ind w:left="6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" w:type="dxa"/>
          </w:tcPr>
          <w:p w:rsidR="003D6FC1" w:rsidRDefault="0020789C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1" w:type="dxa"/>
          </w:tcPr>
          <w:p w:rsidR="003D6FC1" w:rsidRDefault="0020789C">
            <w:pPr>
              <w:pStyle w:val="TableParagraph"/>
              <w:spacing w:before="32"/>
              <w:ind w:left="39" w:right="1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8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left="5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6" w:type="dxa"/>
            <w:shd w:val="clear" w:color="auto" w:fill="F7C9AC"/>
          </w:tcPr>
          <w:p w:rsidR="003D6FC1" w:rsidRDefault="0020789C">
            <w:pPr>
              <w:pStyle w:val="TableParagraph"/>
              <w:spacing w:before="32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25</w:t>
            </w:r>
          </w:p>
        </w:tc>
      </w:tr>
      <w:tr w:rsidR="003D6FC1">
        <w:trPr>
          <w:trHeight w:val="341"/>
        </w:trPr>
        <w:tc>
          <w:tcPr>
            <w:tcW w:w="442" w:type="dxa"/>
            <w:shd w:val="clear" w:color="auto" w:fill="92D050"/>
          </w:tcPr>
          <w:p w:rsidR="003D6FC1" w:rsidRDefault="0020789C">
            <w:pPr>
              <w:pStyle w:val="TableParagraph"/>
              <w:spacing w:before="33"/>
              <w:ind w:left="5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6" w:type="dxa"/>
            <w:shd w:val="clear" w:color="auto" w:fill="92D050"/>
          </w:tcPr>
          <w:p w:rsidR="003D6FC1" w:rsidRDefault="0020789C">
            <w:pPr>
              <w:pStyle w:val="TableParagraph"/>
              <w:spacing w:before="33"/>
              <w:ind w:left="5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9" w:type="dxa"/>
            <w:shd w:val="clear" w:color="auto" w:fill="92D050"/>
          </w:tcPr>
          <w:p w:rsidR="003D6FC1" w:rsidRDefault="0020789C">
            <w:pPr>
              <w:pStyle w:val="TableParagraph"/>
              <w:spacing w:before="33"/>
              <w:ind w:left="5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7" w:type="dxa"/>
            <w:shd w:val="clear" w:color="auto" w:fill="92D050"/>
          </w:tcPr>
          <w:p w:rsidR="003D6FC1" w:rsidRDefault="0020789C">
            <w:pPr>
              <w:pStyle w:val="TableParagraph"/>
              <w:spacing w:before="33"/>
              <w:ind w:left="24" w:right="3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" w:type="dxa"/>
            <w:shd w:val="clear" w:color="auto" w:fill="92D050"/>
          </w:tcPr>
          <w:p w:rsidR="003D6FC1" w:rsidRDefault="0020789C">
            <w:pPr>
              <w:pStyle w:val="TableParagraph"/>
              <w:spacing w:before="33"/>
              <w:ind w:left="5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5" w:type="dxa"/>
            <w:shd w:val="clear" w:color="auto" w:fill="92D050"/>
          </w:tcPr>
          <w:p w:rsidR="003D6FC1" w:rsidRDefault="0020789C">
            <w:pPr>
              <w:pStyle w:val="TableParagraph"/>
              <w:spacing w:before="33"/>
              <w:ind w:left="5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5" w:type="dxa"/>
            <w:shd w:val="clear" w:color="auto" w:fill="92D050"/>
          </w:tcPr>
          <w:p w:rsidR="003D6FC1" w:rsidRDefault="0020789C">
            <w:pPr>
              <w:pStyle w:val="TableParagraph"/>
              <w:spacing w:before="33"/>
              <w:ind w:left="5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30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20789C">
            <w:pPr>
              <w:pStyle w:val="TableParagraph"/>
              <w:spacing w:before="33"/>
              <w:ind w:left="38" w:right="11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7" w:type="dxa"/>
          </w:tcPr>
          <w:p w:rsidR="003D6FC1" w:rsidRDefault="0020789C">
            <w:pPr>
              <w:pStyle w:val="TableParagraph"/>
              <w:spacing w:before="33"/>
              <w:ind w:left="5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" w:type="dxa"/>
          </w:tcPr>
          <w:p w:rsidR="003D6FC1" w:rsidRDefault="0020789C">
            <w:pPr>
              <w:pStyle w:val="TableParagraph"/>
              <w:spacing w:before="33"/>
              <w:ind w:left="5" w:right="6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9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  <w:shd w:val="clear" w:color="auto" w:fill="F7C9AC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  <w:shd w:val="clear" w:color="auto" w:fill="F7C9AC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20789C">
            <w:pPr>
              <w:pStyle w:val="TableParagraph"/>
              <w:spacing w:before="33"/>
              <w:ind w:left="40" w:right="1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" w:type="dxa"/>
            <w:shd w:val="clear" w:color="auto" w:fill="92D050"/>
          </w:tcPr>
          <w:p w:rsidR="003D6FC1" w:rsidRDefault="0020789C">
            <w:pPr>
              <w:pStyle w:val="TableParagraph"/>
              <w:spacing w:before="33"/>
              <w:ind w:left="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0" w:type="dxa"/>
            <w:shd w:val="clear" w:color="auto" w:fill="92D050"/>
          </w:tcPr>
          <w:p w:rsidR="003D6FC1" w:rsidRDefault="0020789C">
            <w:pPr>
              <w:pStyle w:val="TableParagraph"/>
              <w:spacing w:before="33"/>
              <w:ind w:left="6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" w:type="dxa"/>
            <w:shd w:val="clear" w:color="auto" w:fill="92D050"/>
          </w:tcPr>
          <w:p w:rsidR="003D6FC1" w:rsidRDefault="0020789C">
            <w:pPr>
              <w:pStyle w:val="TableParagraph"/>
              <w:spacing w:before="33"/>
              <w:ind w:left="5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1" w:type="dxa"/>
            <w:shd w:val="clear" w:color="auto" w:fill="92D050"/>
          </w:tcPr>
          <w:p w:rsidR="003D6FC1" w:rsidRDefault="0020789C">
            <w:pPr>
              <w:pStyle w:val="TableParagraph"/>
              <w:spacing w:before="33"/>
              <w:ind w:left="39" w:right="1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8" w:type="dxa"/>
            <w:shd w:val="clear" w:color="auto" w:fill="92D050"/>
          </w:tcPr>
          <w:p w:rsidR="003D6FC1" w:rsidRDefault="0020789C">
            <w:pPr>
              <w:pStyle w:val="TableParagraph"/>
              <w:spacing w:before="33"/>
              <w:ind w:left="5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6" w:type="dxa"/>
            <w:shd w:val="clear" w:color="auto" w:fill="92D050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</w:tr>
      <w:tr w:rsidR="003D6FC1">
        <w:trPr>
          <w:trHeight w:val="340"/>
        </w:trPr>
        <w:tc>
          <w:tcPr>
            <w:tcW w:w="442" w:type="dxa"/>
          </w:tcPr>
          <w:p w:rsidR="003D6FC1" w:rsidRDefault="0020789C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6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204" w:type="dxa"/>
            <w:vMerge/>
            <w:tcBorders>
              <w:top w:val="nil"/>
              <w:bottom w:val="nil"/>
            </w:tcBorders>
          </w:tcPr>
          <w:p w:rsidR="003D6FC1" w:rsidRDefault="003D6FC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</w:tr>
    </w:tbl>
    <w:p w:rsidR="003D6FC1" w:rsidRDefault="003D6FC1">
      <w:pPr>
        <w:pStyle w:val="a3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797"/>
      </w:tblGrid>
      <w:tr w:rsidR="003D6FC1">
        <w:trPr>
          <w:trHeight w:val="278"/>
        </w:trPr>
        <w:tc>
          <w:tcPr>
            <w:tcW w:w="456" w:type="dxa"/>
            <w:shd w:val="clear" w:color="auto" w:fill="92D050"/>
          </w:tcPr>
          <w:p w:rsidR="003D6FC1" w:rsidRDefault="003D6FC1">
            <w:pPr>
              <w:pStyle w:val="TableParagraph"/>
              <w:rPr>
                <w:sz w:val="20"/>
              </w:rPr>
            </w:pPr>
          </w:p>
        </w:tc>
        <w:tc>
          <w:tcPr>
            <w:tcW w:w="3797" w:type="dxa"/>
          </w:tcPr>
          <w:p w:rsidR="003D6FC1" w:rsidRDefault="0020789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</w:tr>
      <w:tr w:rsidR="003D6FC1">
        <w:trPr>
          <w:trHeight w:val="278"/>
        </w:trPr>
        <w:tc>
          <w:tcPr>
            <w:tcW w:w="456" w:type="dxa"/>
            <w:shd w:val="clear" w:color="auto" w:fill="E4B8B7"/>
          </w:tcPr>
          <w:p w:rsidR="003D6FC1" w:rsidRDefault="0020789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3797" w:type="dxa"/>
          </w:tcPr>
          <w:p w:rsidR="003D6FC1" w:rsidRDefault="0020789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</w:tr>
      <w:tr w:rsidR="003D6FC1">
        <w:trPr>
          <w:trHeight w:val="551"/>
        </w:trPr>
        <w:tc>
          <w:tcPr>
            <w:tcW w:w="456" w:type="dxa"/>
            <w:shd w:val="clear" w:color="auto" w:fill="00AFEF"/>
          </w:tcPr>
          <w:p w:rsidR="003D6FC1" w:rsidRDefault="003D6FC1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3D6FC1" w:rsidRDefault="002078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</w:tr>
      <w:tr w:rsidR="003D6FC1">
        <w:trPr>
          <w:trHeight w:val="846"/>
        </w:trPr>
        <w:tc>
          <w:tcPr>
            <w:tcW w:w="4253" w:type="dxa"/>
            <w:gridSpan w:val="2"/>
          </w:tcPr>
          <w:p w:rsidR="003D6FC1" w:rsidRDefault="003D6FC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6FC1" w:rsidRDefault="002078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</w:tr>
      <w:tr w:rsidR="003D6FC1">
        <w:trPr>
          <w:trHeight w:val="276"/>
        </w:trPr>
        <w:tc>
          <w:tcPr>
            <w:tcW w:w="4253" w:type="dxa"/>
            <w:gridSpan w:val="2"/>
          </w:tcPr>
          <w:p w:rsidR="003D6FC1" w:rsidRDefault="002078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недели:</w:t>
            </w:r>
          </w:p>
        </w:tc>
      </w:tr>
      <w:tr w:rsidR="003D6FC1">
        <w:trPr>
          <w:trHeight w:val="278"/>
        </w:trPr>
        <w:tc>
          <w:tcPr>
            <w:tcW w:w="456" w:type="dxa"/>
          </w:tcPr>
          <w:p w:rsidR="003D6FC1" w:rsidRDefault="0020789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97" w:type="dxa"/>
          </w:tcPr>
          <w:p w:rsidR="003D6FC1" w:rsidRDefault="0020789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</w:tr>
      <w:tr w:rsidR="003D6FC1">
        <w:trPr>
          <w:trHeight w:val="275"/>
        </w:trPr>
        <w:tc>
          <w:tcPr>
            <w:tcW w:w="456" w:type="dxa"/>
          </w:tcPr>
          <w:p w:rsidR="003D6FC1" w:rsidRDefault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97" w:type="dxa"/>
          </w:tcPr>
          <w:p w:rsidR="003D6FC1" w:rsidRDefault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</w:tr>
      <w:tr w:rsidR="003D6FC1">
        <w:trPr>
          <w:trHeight w:val="275"/>
        </w:trPr>
        <w:tc>
          <w:tcPr>
            <w:tcW w:w="456" w:type="dxa"/>
          </w:tcPr>
          <w:p w:rsidR="003D6FC1" w:rsidRDefault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97" w:type="dxa"/>
          </w:tcPr>
          <w:p w:rsidR="003D6FC1" w:rsidRDefault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</w:tr>
      <w:tr w:rsidR="003D6FC1">
        <w:trPr>
          <w:trHeight w:val="275"/>
        </w:trPr>
        <w:tc>
          <w:tcPr>
            <w:tcW w:w="456" w:type="dxa"/>
          </w:tcPr>
          <w:p w:rsidR="003D6FC1" w:rsidRDefault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97" w:type="dxa"/>
          </w:tcPr>
          <w:p w:rsidR="003D6FC1" w:rsidRDefault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</w:tr>
      <w:tr w:rsidR="003D6FC1">
        <w:trPr>
          <w:trHeight w:val="275"/>
        </w:trPr>
        <w:tc>
          <w:tcPr>
            <w:tcW w:w="456" w:type="dxa"/>
          </w:tcPr>
          <w:p w:rsidR="003D6FC1" w:rsidRDefault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97" w:type="dxa"/>
          </w:tcPr>
          <w:p w:rsidR="003D6FC1" w:rsidRDefault="002078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</w:tbl>
    <w:p w:rsidR="003D6FC1" w:rsidRDefault="003D6FC1">
      <w:pPr>
        <w:spacing w:line="256" w:lineRule="exact"/>
        <w:rPr>
          <w:sz w:val="24"/>
        </w:rPr>
        <w:sectPr w:rsidR="003D6FC1">
          <w:pgSz w:w="11910" w:h="16840"/>
          <w:pgMar w:top="760" w:right="580" w:bottom="280" w:left="1300" w:header="720" w:footer="720" w:gutter="0"/>
          <w:cols w:space="720"/>
        </w:sectPr>
      </w:pPr>
    </w:p>
    <w:p w:rsidR="003D6FC1" w:rsidRDefault="003D6FC1">
      <w:pPr>
        <w:pStyle w:val="a3"/>
        <w:spacing w:before="4"/>
        <w:rPr>
          <w:b/>
          <w:sz w:val="17"/>
        </w:rPr>
      </w:pPr>
    </w:p>
    <w:sectPr w:rsidR="003D6FC1">
      <w:pgSz w:w="11910" w:h="16840"/>
      <w:pgMar w:top="15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C42E3"/>
    <w:multiLevelType w:val="multilevel"/>
    <w:tmpl w:val="27AEAF60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9E70666"/>
    <w:multiLevelType w:val="hybridMultilevel"/>
    <w:tmpl w:val="29667316"/>
    <w:lvl w:ilvl="0" w:tplc="767013B2">
      <w:numFmt w:val="bullet"/>
      <w:lvlText w:val=""/>
      <w:lvlJc w:val="left"/>
      <w:pPr>
        <w:ind w:left="118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2051A8">
      <w:numFmt w:val="bullet"/>
      <w:lvlText w:val="•"/>
      <w:lvlJc w:val="left"/>
      <w:pPr>
        <w:ind w:left="1110" w:hanging="300"/>
      </w:pPr>
      <w:rPr>
        <w:rFonts w:hint="default"/>
        <w:lang w:val="ru-RU" w:eastAsia="en-US" w:bidi="ar-SA"/>
      </w:rPr>
    </w:lvl>
    <w:lvl w:ilvl="2" w:tplc="F058F3B6">
      <w:numFmt w:val="bullet"/>
      <w:lvlText w:val="•"/>
      <w:lvlJc w:val="left"/>
      <w:pPr>
        <w:ind w:left="2101" w:hanging="300"/>
      </w:pPr>
      <w:rPr>
        <w:rFonts w:hint="default"/>
        <w:lang w:val="ru-RU" w:eastAsia="en-US" w:bidi="ar-SA"/>
      </w:rPr>
    </w:lvl>
    <w:lvl w:ilvl="3" w:tplc="5158F0AE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4" w:tplc="0A524E46">
      <w:numFmt w:val="bullet"/>
      <w:lvlText w:val="•"/>
      <w:lvlJc w:val="left"/>
      <w:pPr>
        <w:ind w:left="4082" w:hanging="300"/>
      </w:pPr>
      <w:rPr>
        <w:rFonts w:hint="default"/>
        <w:lang w:val="ru-RU" w:eastAsia="en-US" w:bidi="ar-SA"/>
      </w:rPr>
    </w:lvl>
    <w:lvl w:ilvl="5" w:tplc="462A0BB4">
      <w:numFmt w:val="bullet"/>
      <w:lvlText w:val="•"/>
      <w:lvlJc w:val="left"/>
      <w:pPr>
        <w:ind w:left="5073" w:hanging="300"/>
      </w:pPr>
      <w:rPr>
        <w:rFonts w:hint="default"/>
        <w:lang w:val="ru-RU" w:eastAsia="en-US" w:bidi="ar-SA"/>
      </w:rPr>
    </w:lvl>
    <w:lvl w:ilvl="6" w:tplc="60669EC2">
      <w:numFmt w:val="bullet"/>
      <w:lvlText w:val="•"/>
      <w:lvlJc w:val="left"/>
      <w:pPr>
        <w:ind w:left="6063" w:hanging="300"/>
      </w:pPr>
      <w:rPr>
        <w:rFonts w:hint="default"/>
        <w:lang w:val="ru-RU" w:eastAsia="en-US" w:bidi="ar-SA"/>
      </w:rPr>
    </w:lvl>
    <w:lvl w:ilvl="7" w:tplc="19E60574">
      <w:numFmt w:val="bullet"/>
      <w:lvlText w:val="•"/>
      <w:lvlJc w:val="left"/>
      <w:pPr>
        <w:ind w:left="7054" w:hanging="300"/>
      </w:pPr>
      <w:rPr>
        <w:rFonts w:hint="default"/>
        <w:lang w:val="ru-RU" w:eastAsia="en-US" w:bidi="ar-SA"/>
      </w:rPr>
    </w:lvl>
    <w:lvl w:ilvl="8" w:tplc="A1D26B12">
      <w:numFmt w:val="bullet"/>
      <w:lvlText w:val="•"/>
      <w:lvlJc w:val="left"/>
      <w:pPr>
        <w:ind w:left="8045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6FC1"/>
    <w:rsid w:val="0020789C"/>
    <w:rsid w:val="003610FF"/>
    <w:rsid w:val="003D6FC1"/>
    <w:rsid w:val="0080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FC29"/>
  <w15:docId w15:val="{0390753B-E37E-43FD-951F-96CBB893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337" w:right="34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065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65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Nasima</dc:creator>
  <cp:lastModifiedBy>Пользователь</cp:lastModifiedBy>
  <cp:revision>3</cp:revision>
  <cp:lastPrinted>2024-09-19T09:42:00Z</cp:lastPrinted>
  <dcterms:created xsi:type="dcterms:W3CDTF">2024-09-13T10:57:00Z</dcterms:created>
  <dcterms:modified xsi:type="dcterms:W3CDTF">2024-09-19T09:58:00Z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2024-09-13T00:00:00Z</vt:filetime>
  </property>
</Properties>
</file>