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F4C" w:rsidRPr="0079461D" w:rsidRDefault="0079461D">
      <w:pPr>
        <w:spacing w:after="0"/>
        <w:ind w:left="120"/>
        <w:rPr>
          <w:lang w:val="ru-RU"/>
        </w:rPr>
      </w:pPr>
      <w:bookmarkStart w:id="0" w:name="block-38593009"/>
      <w:bookmarkStart w:id="1" w:name="_GoBack"/>
      <w:r w:rsidRPr="0079461D">
        <w:rPr>
          <w:noProof/>
          <w:lang w:val="ru-RU"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C:\Users\User\Downloads\К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К3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274F4C" w:rsidRPr="0079461D" w:rsidRDefault="00274F4C">
      <w:pPr>
        <w:rPr>
          <w:lang w:val="ru-RU"/>
        </w:rPr>
        <w:sectPr w:rsidR="00274F4C" w:rsidRPr="0079461D">
          <w:pgSz w:w="11906" w:h="16383"/>
          <w:pgMar w:top="1134" w:right="850" w:bottom="1134" w:left="1701" w:header="720" w:footer="720" w:gutter="0"/>
          <w:cols w:space="720"/>
        </w:sectPr>
      </w:pP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bookmarkStart w:id="2" w:name="block-38593010"/>
      <w:bookmarkEnd w:id="0"/>
      <w:r w:rsidRPr="007946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 xml:space="preserve">Музыка – универсальный антропологический феномен, неизменно присутствующий во всех культурах и цивилизациях на </w:t>
      </w:r>
      <w:r w:rsidRPr="0079461D">
        <w:rPr>
          <w:rFonts w:ascii="Times New Roman" w:hAnsi="Times New Roman"/>
          <w:color w:val="000000"/>
          <w:sz w:val="28"/>
          <w:lang w:val="ru-RU"/>
        </w:rPr>
        <w:t>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</w:t>
      </w:r>
      <w:r w:rsidRPr="0079461D">
        <w:rPr>
          <w:rFonts w:ascii="Times New Roman" w:hAnsi="Times New Roman"/>
          <w:color w:val="000000"/>
          <w:sz w:val="28"/>
          <w:lang w:val="ru-RU"/>
        </w:rPr>
        <w:t>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</w:t>
      </w:r>
      <w:r w:rsidRPr="0079461D">
        <w:rPr>
          <w:rFonts w:ascii="Times New Roman" w:hAnsi="Times New Roman"/>
          <w:color w:val="000000"/>
          <w:sz w:val="28"/>
          <w:lang w:val="ru-RU"/>
        </w:rPr>
        <w:t>зыкальным искусством.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</w:t>
      </w:r>
      <w:r w:rsidRPr="0079461D">
        <w:rPr>
          <w:rFonts w:ascii="Times New Roman" w:hAnsi="Times New Roman"/>
          <w:color w:val="000000"/>
          <w:sz w:val="28"/>
          <w:lang w:val="ru-RU"/>
        </w:rPr>
        <w:t xml:space="preserve">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</w:t>
      </w:r>
      <w:r w:rsidRPr="0079461D">
        <w:rPr>
          <w:rFonts w:ascii="Times New Roman" w:hAnsi="Times New Roman"/>
          <w:color w:val="000000"/>
          <w:sz w:val="28"/>
          <w:lang w:val="ru-RU"/>
        </w:rPr>
        <w:t>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</w:t>
      </w:r>
      <w:r w:rsidRPr="0079461D">
        <w:rPr>
          <w:rFonts w:ascii="Times New Roman" w:hAnsi="Times New Roman"/>
          <w:color w:val="000000"/>
          <w:sz w:val="28"/>
          <w:lang w:val="ru-RU"/>
        </w:rPr>
        <w:t>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</w:t>
      </w:r>
      <w:r w:rsidRPr="0079461D">
        <w:rPr>
          <w:rFonts w:ascii="Times New Roman" w:hAnsi="Times New Roman"/>
          <w:color w:val="000000"/>
          <w:sz w:val="28"/>
          <w:lang w:val="ru-RU"/>
        </w:rPr>
        <w:t>дсознательном – уровне.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 xml:space="preserve"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</w:t>
      </w:r>
      <w:r w:rsidRPr="0079461D">
        <w:rPr>
          <w:rFonts w:ascii="Times New Roman" w:hAnsi="Times New Roman"/>
          <w:color w:val="000000"/>
          <w:sz w:val="28"/>
          <w:lang w:val="ru-RU"/>
        </w:rPr>
        <w:t>развития событий, обогащать индивидуальный опыт в предвидении будущего и его сравнении с прошлым.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</w:t>
      </w:r>
      <w:r w:rsidRPr="0079461D">
        <w:rPr>
          <w:rFonts w:ascii="Times New Roman" w:hAnsi="Times New Roman"/>
          <w:color w:val="000000"/>
          <w:sz w:val="28"/>
          <w:lang w:val="ru-RU"/>
        </w:rPr>
        <w:t>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</w:t>
      </w:r>
      <w:r w:rsidRPr="0079461D">
        <w:rPr>
          <w:rFonts w:ascii="Times New Roman" w:hAnsi="Times New Roman"/>
          <w:color w:val="000000"/>
          <w:sz w:val="28"/>
          <w:lang w:val="ru-RU"/>
        </w:rPr>
        <w:t>ей.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79461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</w:t>
      </w:r>
      <w:r w:rsidRPr="0079461D">
        <w:rPr>
          <w:rFonts w:ascii="Times New Roman" w:hAnsi="Times New Roman"/>
          <w:color w:val="000000"/>
          <w:sz w:val="28"/>
          <w:lang w:val="ru-RU"/>
        </w:rPr>
        <w:t>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</w:t>
      </w:r>
      <w:r w:rsidRPr="0079461D">
        <w:rPr>
          <w:rFonts w:ascii="Times New Roman" w:hAnsi="Times New Roman"/>
          <w:color w:val="000000"/>
          <w:sz w:val="28"/>
          <w:lang w:val="ru-RU"/>
        </w:rPr>
        <w:t>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</w:t>
      </w:r>
      <w:r w:rsidRPr="0079461D">
        <w:rPr>
          <w:rFonts w:ascii="Times New Roman" w:hAnsi="Times New Roman"/>
          <w:color w:val="000000"/>
          <w:sz w:val="28"/>
          <w:lang w:val="ru-RU"/>
        </w:rPr>
        <w:t>яется по следующим направлениям: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</w:t>
      </w:r>
      <w:r w:rsidRPr="0079461D">
        <w:rPr>
          <w:rFonts w:ascii="Times New Roman" w:hAnsi="Times New Roman"/>
          <w:color w:val="000000"/>
          <w:sz w:val="28"/>
          <w:lang w:val="ru-RU"/>
        </w:rPr>
        <w:t>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b/>
          <w:color w:val="000000"/>
          <w:sz w:val="28"/>
          <w:lang w:val="ru-RU"/>
        </w:rPr>
        <w:t>Задачи</w:t>
      </w:r>
      <w:r w:rsidRPr="0079461D">
        <w:rPr>
          <w:rFonts w:ascii="Times New Roman" w:hAnsi="Times New Roman"/>
          <w:b/>
          <w:color w:val="000000"/>
          <w:sz w:val="28"/>
          <w:lang w:val="ru-RU"/>
        </w:rPr>
        <w:t xml:space="preserve"> обучения музыке на уровне основного общего образования: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</w:t>
      </w:r>
      <w:r w:rsidRPr="0079461D">
        <w:rPr>
          <w:rFonts w:ascii="Times New Roman" w:hAnsi="Times New Roman"/>
          <w:color w:val="000000"/>
          <w:sz w:val="28"/>
          <w:lang w:val="ru-RU"/>
        </w:rPr>
        <w:t>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</w:t>
      </w:r>
      <w:r w:rsidRPr="0079461D">
        <w:rPr>
          <w:rFonts w:ascii="Times New Roman" w:hAnsi="Times New Roman"/>
          <w:color w:val="000000"/>
          <w:sz w:val="28"/>
          <w:lang w:val="ru-RU"/>
        </w:rPr>
        <w:t>истеме культурных ценностей других людей, приверженность парадигме сохранения и развития культурного многообразия;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</w:t>
      </w:r>
      <w:r w:rsidRPr="0079461D">
        <w:rPr>
          <w:rFonts w:ascii="Times New Roman" w:hAnsi="Times New Roman"/>
          <w:color w:val="000000"/>
          <w:sz w:val="28"/>
          <w:lang w:val="ru-RU"/>
        </w:rPr>
        <w:t>а, характерных для различных музыкальных стилей;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79461D">
        <w:rPr>
          <w:rFonts w:ascii="Times New Roman" w:hAnsi="Times New Roman"/>
          <w:color w:val="000000"/>
          <w:sz w:val="28"/>
          <w:lang w:val="ru-RU"/>
        </w:rPr>
        <w:lastRenderedPageBreak/>
        <w:t>орие</w:t>
      </w:r>
      <w:r w:rsidRPr="0079461D">
        <w:rPr>
          <w:rFonts w:ascii="Times New Roman" w:hAnsi="Times New Roman"/>
          <w:color w:val="000000"/>
          <w:sz w:val="28"/>
          <w:lang w:val="ru-RU"/>
        </w:rPr>
        <w:t>нтации в истории развития музыкального искусства и современной музыкальной культуре;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</w:t>
      </w:r>
      <w:r w:rsidRPr="0079461D">
        <w:rPr>
          <w:rFonts w:ascii="Times New Roman" w:hAnsi="Times New Roman"/>
          <w:color w:val="000000"/>
          <w:sz w:val="28"/>
          <w:lang w:val="ru-RU"/>
        </w:rPr>
        <w:t>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</w:t>
      </w:r>
      <w:r w:rsidRPr="0079461D">
        <w:rPr>
          <w:rFonts w:ascii="Times New Roman" w:hAnsi="Times New Roman"/>
          <w:color w:val="000000"/>
          <w:sz w:val="28"/>
          <w:lang w:val="ru-RU"/>
        </w:rPr>
        <w:t>еятельности на электронных и виртуальных музыкальных инструментах);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</w:t>
      </w:r>
      <w:r w:rsidRPr="0079461D">
        <w:rPr>
          <w:rFonts w:ascii="Times New Roman" w:hAnsi="Times New Roman"/>
          <w:color w:val="000000"/>
          <w:sz w:val="28"/>
          <w:lang w:val="ru-RU"/>
        </w:rPr>
        <w:t>онирование, инсценировка, танец, двигательное моделирование);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</w:t>
      </w:r>
      <w:r w:rsidRPr="0079461D">
        <w:rPr>
          <w:rFonts w:ascii="Times New Roman" w:hAnsi="Times New Roman"/>
          <w:color w:val="000000"/>
          <w:sz w:val="28"/>
          <w:lang w:val="ru-RU"/>
        </w:rPr>
        <w:t>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</w:t>
      </w:r>
      <w:r w:rsidRPr="0079461D">
        <w:rPr>
          <w:rFonts w:ascii="Times New Roman" w:hAnsi="Times New Roman"/>
          <w:color w:val="000000"/>
          <w:sz w:val="28"/>
          <w:lang w:val="ru-RU"/>
        </w:rPr>
        <w:t xml:space="preserve">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</w:t>
      </w:r>
      <w:r w:rsidRPr="0079461D">
        <w:rPr>
          <w:rFonts w:ascii="Times New Roman" w:hAnsi="Times New Roman"/>
          <w:b/>
          <w:color w:val="000000"/>
          <w:sz w:val="28"/>
          <w:lang w:val="ru-RU"/>
        </w:rPr>
        <w:t>предмета структурно представлено девятью модулями</w:t>
      </w:r>
      <w:r w:rsidRPr="0079461D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модуль № 1 «Музыка моего</w:t>
      </w:r>
      <w:r w:rsidRPr="0079461D">
        <w:rPr>
          <w:rFonts w:ascii="Times New Roman" w:hAnsi="Times New Roman"/>
          <w:color w:val="000000"/>
          <w:sz w:val="28"/>
          <w:lang w:val="ru-RU"/>
        </w:rPr>
        <w:t xml:space="preserve"> края»; 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</w:t>
      </w:r>
      <w:r w:rsidRPr="0079461D">
        <w:rPr>
          <w:rFonts w:ascii="Times New Roman" w:hAnsi="Times New Roman"/>
          <w:color w:val="000000"/>
          <w:sz w:val="28"/>
          <w:lang w:val="ru-RU"/>
        </w:rPr>
        <w:t>ом числе (но не исключительно) учитель для планирования внеурочной, внеклассной работы, обозначены «вариативно».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bookmarkStart w:id="3" w:name="7ad9d27f-2d5e-40e5-a5e1-761ecce37b11"/>
      <w:r w:rsidRPr="0079461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</w:t>
      </w:r>
      <w:r w:rsidRPr="0079461D">
        <w:rPr>
          <w:rFonts w:ascii="Times New Roman" w:hAnsi="Times New Roman"/>
          <w:color w:val="000000"/>
          <w:sz w:val="28"/>
          <w:lang w:val="ru-RU"/>
        </w:rPr>
        <w:t>ю), в 7 классе – 34 часа (1 час в неделю), в 8 классе – 34 часа (1 час в неделю).</w:t>
      </w:r>
      <w:bookmarkEnd w:id="3"/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</w:t>
      </w:r>
      <w:r w:rsidRPr="0079461D">
        <w:rPr>
          <w:rFonts w:ascii="Times New Roman" w:hAnsi="Times New Roman"/>
          <w:color w:val="000000"/>
          <w:sz w:val="28"/>
          <w:lang w:val="ru-RU"/>
        </w:rPr>
        <w:t>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274F4C" w:rsidRPr="0079461D" w:rsidRDefault="00274F4C">
      <w:pPr>
        <w:rPr>
          <w:lang w:val="ru-RU"/>
        </w:rPr>
        <w:sectPr w:rsidR="00274F4C" w:rsidRPr="0079461D">
          <w:pgSz w:w="11906" w:h="16383"/>
          <w:pgMar w:top="1134" w:right="850" w:bottom="1134" w:left="1701" w:header="720" w:footer="720" w:gutter="0"/>
          <w:cols w:space="720"/>
        </w:sectPr>
      </w:pPr>
    </w:p>
    <w:p w:rsidR="00274F4C" w:rsidRPr="0079461D" w:rsidRDefault="003C634F">
      <w:pPr>
        <w:spacing w:after="0" w:line="264" w:lineRule="auto"/>
        <w:ind w:left="120"/>
        <w:jc w:val="both"/>
        <w:rPr>
          <w:lang w:val="ru-RU"/>
        </w:rPr>
      </w:pPr>
      <w:bookmarkStart w:id="4" w:name="block-38593011"/>
      <w:bookmarkEnd w:id="2"/>
      <w:r w:rsidRPr="0079461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74F4C" w:rsidRPr="0079461D" w:rsidRDefault="00274F4C">
      <w:pPr>
        <w:spacing w:after="0" w:line="264" w:lineRule="auto"/>
        <w:ind w:left="120"/>
        <w:jc w:val="both"/>
        <w:rPr>
          <w:lang w:val="ru-RU"/>
        </w:rPr>
      </w:pPr>
    </w:p>
    <w:p w:rsidR="00274F4C" w:rsidRPr="0079461D" w:rsidRDefault="003C634F">
      <w:pPr>
        <w:spacing w:after="0" w:line="264" w:lineRule="auto"/>
        <w:ind w:left="120"/>
        <w:jc w:val="both"/>
        <w:rPr>
          <w:lang w:val="ru-RU"/>
        </w:rPr>
      </w:pPr>
      <w:r w:rsidRPr="0079461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74F4C" w:rsidRPr="0079461D" w:rsidRDefault="00274F4C">
      <w:pPr>
        <w:spacing w:after="0" w:line="264" w:lineRule="auto"/>
        <w:ind w:left="120"/>
        <w:jc w:val="both"/>
        <w:rPr>
          <w:lang w:val="ru-RU"/>
        </w:rPr>
      </w:pPr>
    </w:p>
    <w:p w:rsidR="00274F4C" w:rsidRPr="0079461D" w:rsidRDefault="003C634F">
      <w:pPr>
        <w:spacing w:after="0" w:line="264" w:lineRule="auto"/>
        <w:ind w:left="120"/>
        <w:jc w:val="both"/>
        <w:rPr>
          <w:lang w:val="ru-RU"/>
        </w:rPr>
      </w:pPr>
      <w:bookmarkStart w:id="5" w:name="_Toc139895958"/>
      <w:bookmarkEnd w:id="5"/>
      <w:r w:rsidRPr="0079461D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Содержание: Т</w:t>
      </w:r>
      <w:r w:rsidRPr="0079461D">
        <w:rPr>
          <w:rFonts w:ascii="Times New Roman" w:hAnsi="Times New Roman"/>
          <w:color w:val="000000"/>
          <w:sz w:val="28"/>
          <w:lang w:val="ru-RU"/>
        </w:rPr>
        <w:t>радиционная музыка – отражение жизни народа. Жанры детского и игрового фольклора (игры, пляски, хороводы).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принадлежности к народной ил</w:t>
      </w:r>
      <w:r w:rsidRPr="0079461D">
        <w:rPr>
          <w:rFonts w:ascii="Times New Roman" w:hAnsi="Times New Roman"/>
          <w:color w:val="000000"/>
          <w:sz w:val="28"/>
          <w:lang w:val="ru-RU"/>
        </w:rPr>
        <w:t>и композиторской музыке;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b/>
          <w:color w:val="000000"/>
          <w:sz w:val="28"/>
          <w:lang w:val="ru-RU"/>
        </w:rPr>
        <w:t>Календарный фольклор</w:t>
      </w:r>
      <w:r w:rsidRPr="0079461D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</w:t>
      </w:r>
      <w:r w:rsidRPr="0079461D">
        <w:rPr>
          <w:rFonts w:ascii="Times New Roman" w:hAnsi="Times New Roman"/>
          <w:color w:val="000000"/>
          <w:sz w:val="28"/>
          <w:lang w:val="ru-RU"/>
        </w:rPr>
        <w:t>еловека: свадебный обряд, рекрутские песни, плачи-причитания.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</w:t>
      </w:r>
      <w:r w:rsidRPr="0079461D">
        <w:rPr>
          <w:rFonts w:ascii="Times New Roman" w:hAnsi="Times New Roman"/>
          <w:color w:val="000000"/>
          <w:sz w:val="28"/>
          <w:lang w:val="ru-RU"/>
        </w:rPr>
        <w:t>адиционных образов;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lastRenderedPageBreak/>
        <w:t>Содержан</w:t>
      </w:r>
      <w:r w:rsidRPr="0079461D">
        <w:rPr>
          <w:rFonts w:ascii="Times New Roman" w:hAnsi="Times New Roman"/>
          <w:color w:val="000000"/>
          <w:sz w:val="28"/>
          <w:lang w:val="ru-RU"/>
        </w:rPr>
        <w:t>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</w:t>
      </w:r>
      <w:r w:rsidRPr="0079461D">
        <w:rPr>
          <w:rFonts w:ascii="Times New Roman" w:hAnsi="Times New Roman"/>
          <w:color w:val="000000"/>
          <w:sz w:val="28"/>
          <w:lang w:val="ru-RU"/>
        </w:rPr>
        <w:t>да, песен местных композиторов;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иссле</w:t>
      </w:r>
      <w:r w:rsidRPr="0079461D">
        <w:rPr>
          <w:rFonts w:ascii="Times New Roman" w:hAnsi="Times New Roman"/>
          <w:color w:val="000000"/>
          <w:sz w:val="28"/>
          <w:lang w:val="ru-RU"/>
        </w:rPr>
        <w:t>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</w:t>
      </w:r>
      <w:r w:rsidRPr="0079461D">
        <w:rPr>
          <w:rFonts w:ascii="Times New Roman" w:hAnsi="Times New Roman"/>
          <w:color w:val="000000"/>
          <w:sz w:val="28"/>
          <w:lang w:val="ru-RU"/>
        </w:rPr>
        <w:t>фильма), направленныена сохранение и продолжение музыкальных традиций своего края.</w:t>
      </w:r>
    </w:p>
    <w:p w:rsidR="00274F4C" w:rsidRPr="0079461D" w:rsidRDefault="00274F4C">
      <w:pPr>
        <w:spacing w:after="0" w:line="264" w:lineRule="auto"/>
        <w:ind w:left="120"/>
        <w:jc w:val="both"/>
        <w:rPr>
          <w:lang w:val="ru-RU"/>
        </w:rPr>
      </w:pPr>
    </w:p>
    <w:p w:rsidR="00274F4C" w:rsidRPr="0079461D" w:rsidRDefault="003C634F">
      <w:pPr>
        <w:spacing w:after="0" w:line="264" w:lineRule="auto"/>
        <w:ind w:left="120"/>
        <w:jc w:val="both"/>
        <w:rPr>
          <w:lang w:val="ru-RU"/>
        </w:rPr>
      </w:pPr>
      <w:r w:rsidRPr="0079461D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</w:t>
      </w:r>
      <w:r w:rsidRPr="0079461D">
        <w:rPr>
          <w:rFonts w:ascii="Times New Roman" w:hAnsi="Times New Roman"/>
          <w:color w:val="000000"/>
          <w:sz w:val="28"/>
          <w:lang w:val="ru-RU"/>
        </w:rPr>
        <w:t>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</w:t>
      </w:r>
      <w:r w:rsidRPr="0079461D">
        <w:rPr>
          <w:rFonts w:ascii="Times New Roman" w:hAnsi="Times New Roman"/>
          <w:color w:val="000000"/>
          <w:sz w:val="28"/>
          <w:lang w:val="ru-RU"/>
        </w:rPr>
        <w:t>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</w:t>
      </w:r>
      <w:r w:rsidRPr="0079461D">
        <w:rPr>
          <w:rFonts w:ascii="Times New Roman" w:hAnsi="Times New Roman"/>
          <w:color w:val="000000"/>
          <w:sz w:val="28"/>
          <w:lang w:val="ru-RU"/>
        </w:rPr>
        <w:t>ии среди культурных традиций обязательно должна быть представлена русская народная музыка).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</w:t>
      </w:r>
      <w:r w:rsidRPr="0079461D">
        <w:rPr>
          <w:rFonts w:ascii="Times New Roman" w:hAnsi="Times New Roman"/>
          <w:color w:val="000000"/>
          <w:sz w:val="28"/>
          <w:lang w:val="ru-RU"/>
        </w:rPr>
        <w:t>ен, танцев, инструментальных наигрышей, фольклорных игр разных народов России;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выявление характ</w:t>
      </w:r>
      <w:r w:rsidRPr="0079461D">
        <w:rPr>
          <w:rFonts w:ascii="Times New Roman" w:hAnsi="Times New Roman"/>
          <w:color w:val="000000"/>
          <w:sz w:val="28"/>
          <w:lang w:val="ru-RU"/>
        </w:rPr>
        <w:t>ерных интонаций и ритмов в звучании традиционной музыки разных народов;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</w:t>
      </w:r>
      <w:r w:rsidRPr="0079461D">
        <w:rPr>
          <w:rFonts w:ascii="Times New Roman" w:hAnsi="Times New Roman"/>
          <w:color w:val="000000"/>
          <w:sz w:val="28"/>
          <w:lang w:val="ru-RU"/>
        </w:rPr>
        <w:t>ческих сказаний;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b/>
          <w:color w:val="000000"/>
          <w:sz w:val="28"/>
          <w:lang w:val="ru-RU"/>
        </w:rPr>
        <w:t>Фольклор в творчес</w:t>
      </w:r>
      <w:r w:rsidRPr="0079461D">
        <w:rPr>
          <w:rFonts w:ascii="Times New Roman" w:hAnsi="Times New Roman"/>
          <w:b/>
          <w:color w:val="000000"/>
          <w:sz w:val="28"/>
          <w:lang w:val="ru-RU"/>
        </w:rPr>
        <w:t>тве профессиональных композиторов.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</w:t>
      </w:r>
      <w:r w:rsidRPr="0079461D">
        <w:rPr>
          <w:rFonts w:ascii="Times New Roman" w:hAnsi="Times New Roman"/>
          <w:color w:val="000000"/>
          <w:sz w:val="28"/>
          <w:lang w:val="ru-RU"/>
        </w:rPr>
        <w:t>ного творчества на интонационном уровне.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 xml:space="preserve">знакомство с 2–3 </w:t>
      </w:r>
      <w:r w:rsidRPr="0079461D">
        <w:rPr>
          <w:rFonts w:ascii="Times New Roman" w:hAnsi="Times New Roman"/>
          <w:color w:val="000000"/>
          <w:sz w:val="28"/>
          <w:lang w:val="ru-RU"/>
        </w:rPr>
        <w:t>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вариативно: исследовательские,</w:t>
      </w:r>
      <w:r w:rsidRPr="0079461D">
        <w:rPr>
          <w:rFonts w:ascii="Times New Roman" w:hAnsi="Times New Roman"/>
          <w:color w:val="000000"/>
          <w:sz w:val="28"/>
          <w:lang w:val="ru-RU"/>
        </w:rPr>
        <w:t xml:space="preserve">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обсуждение в классе</w:t>
      </w:r>
      <w:r w:rsidRPr="0079461D">
        <w:rPr>
          <w:rFonts w:ascii="Times New Roman" w:hAnsi="Times New Roman"/>
          <w:color w:val="000000"/>
          <w:sz w:val="28"/>
          <w:lang w:val="ru-RU"/>
        </w:rPr>
        <w:t xml:space="preserve"> и (или) письменная рецензия по результатам просмотра.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знакомство с при</w:t>
      </w:r>
      <w:r w:rsidRPr="0079461D">
        <w:rPr>
          <w:rFonts w:ascii="Times New Roman" w:hAnsi="Times New Roman"/>
          <w:color w:val="000000"/>
          <w:sz w:val="28"/>
          <w:lang w:val="ru-RU"/>
        </w:rPr>
        <w:t>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 xml:space="preserve">изучение творчества и вклада в развитие культуры современных этно-исполнителей, </w:t>
      </w:r>
      <w:r w:rsidRPr="0079461D">
        <w:rPr>
          <w:rFonts w:ascii="Times New Roman" w:hAnsi="Times New Roman"/>
          <w:color w:val="000000"/>
          <w:sz w:val="28"/>
          <w:lang w:val="ru-RU"/>
        </w:rPr>
        <w:t>исследователей традиционного фольклора;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274F4C" w:rsidRPr="0079461D" w:rsidRDefault="00274F4C">
      <w:pPr>
        <w:spacing w:after="0" w:line="264" w:lineRule="auto"/>
        <w:ind w:left="120"/>
        <w:jc w:val="both"/>
        <w:rPr>
          <w:lang w:val="ru-RU"/>
        </w:rPr>
      </w:pPr>
    </w:p>
    <w:p w:rsidR="00274F4C" w:rsidRPr="0079461D" w:rsidRDefault="003C634F">
      <w:pPr>
        <w:spacing w:after="0" w:line="264" w:lineRule="auto"/>
        <w:ind w:left="120"/>
        <w:jc w:val="both"/>
        <w:rPr>
          <w:lang w:val="ru-RU"/>
        </w:rPr>
      </w:pPr>
      <w:r w:rsidRPr="0079461D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</w:t>
      </w:r>
      <w:r w:rsidRPr="0079461D">
        <w:rPr>
          <w:rFonts w:ascii="Times New Roman" w:hAnsi="Times New Roman"/>
          <w:color w:val="000000"/>
          <w:sz w:val="28"/>
          <w:lang w:val="ru-RU"/>
        </w:rPr>
        <w:t xml:space="preserve">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</w:t>
      </w:r>
      <w:r w:rsidRPr="0079461D">
        <w:rPr>
          <w:rFonts w:ascii="Times New Roman" w:hAnsi="Times New Roman"/>
          <w:color w:val="000000"/>
          <w:sz w:val="28"/>
          <w:lang w:val="ru-RU"/>
        </w:rPr>
        <w:t>ров).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</w:t>
      </w:r>
      <w:r w:rsidRPr="0079461D">
        <w:rPr>
          <w:rFonts w:ascii="Times New Roman" w:hAnsi="Times New Roman"/>
          <w:color w:val="000000"/>
          <w:sz w:val="28"/>
          <w:lang w:val="ru-RU"/>
        </w:rPr>
        <w:t>ру;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</w:t>
      </w:r>
      <w:r w:rsidRPr="0079461D">
        <w:rPr>
          <w:rFonts w:ascii="Times New Roman" w:hAnsi="Times New Roman"/>
          <w:color w:val="000000"/>
          <w:sz w:val="28"/>
          <w:lang w:val="ru-RU"/>
        </w:rPr>
        <w:t>зведений; посещение концерта классической музыки, в программу которого входят произведения русских композиторов.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79461D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</w:t>
      </w:r>
      <w:r w:rsidRPr="0079461D">
        <w:rPr>
          <w:rFonts w:ascii="Times New Roman" w:hAnsi="Times New Roman"/>
          <w:color w:val="000000"/>
          <w:sz w:val="28"/>
          <w:lang w:val="ru-RU"/>
        </w:rPr>
        <w:t xml:space="preserve">атры. Особенности </w:t>
      </w:r>
      <w:r w:rsidRPr="007946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9461D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9461D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</w:t>
      </w:r>
      <w:r w:rsidRPr="0079461D">
        <w:rPr>
          <w:rFonts w:ascii="Times New Roman" w:hAnsi="Times New Roman"/>
          <w:color w:val="000000"/>
          <w:sz w:val="28"/>
          <w:lang w:val="ru-RU"/>
        </w:rPr>
        <w:t>енного содержания, выразительных средств;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79461D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79461D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</w:t>
      </w:r>
      <w:r w:rsidRPr="0079461D">
        <w:rPr>
          <w:rFonts w:ascii="Times New Roman" w:hAnsi="Times New Roman"/>
          <w:color w:val="000000"/>
          <w:sz w:val="28"/>
          <w:lang w:val="ru-RU"/>
        </w:rPr>
        <w:t>рованного бала, музыкального салона.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</w:t>
      </w:r>
      <w:r w:rsidRPr="0079461D">
        <w:rPr>
          <w:rFonts w:ascii="Times New Roman" w:hAnsi="Times New Roman"/>
          <w:color w:val="000000"/>
          <w:sz w:val="28"/>
          <w:lang w:val="ru-RU"/>
        </w:rPr>
        <w:t xml:space="preserve">ров – Н.А.Римского-Корсакова, А.П.Бородина, М.П.Мусоргского, С.С.Прокофьева, Г.В.Свиридова и других композиторов). 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946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79461D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</w:t>
      </w:r>
      <w:r w:rsidRPr="0079461D">
        <w:rPr>
          <w:rFonts w:ascii="Times New Roman" w:hAnsi="Times New Roman"/>
          <w:color w:val="000000"/>
          <w:sz w:val="28"/>
          <w:lang w:val="ru-RU"/>
        </w:rPr>
        <w:t>триотической идеи, гражданского пафоса;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</w:t>
      </w:r>
      <w:r w:rsidRPr="0079461D">
        <w:rPr>
          <w:rFonts w:ascii="Times New Roman" w:hAnsi="Times New Roman"/>
          <w:color w:val="000000"/>
          <w:sz w:val="28"/>
          <w:lang w:val="ru-RU"/>
        </w:rPr>
        <w:t>названий и авторов изученных произведений;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</w:t>
      </w:r>
      <w:r w:rsidRPr="0079461D">
        <w:rPr>
          <w:rFonts w:ascii="Times New Roman" w:hAnsi="Times New Roman"/>
          <w:color w:val="000000"/>
          <w:sz w:val="28"/>
          <w:lang w:val="ru-RU"/>
        </w:rPr>
        <w:t xml:space="preserve"> посещение театра) или фильма, основанного на музыкальных сочинениях русских композиторов.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</w:t>
      </w:r>
      <w:r w:rsidRPr="0079461D">
        <w:rPr>
          <w:rFonts w:ascii="Times New Roman" w:hAnsi="Times New Roman"/>
          <w:color w:val="000000"/>
          <w:sz w:val="28"/>
          <w:lang w:val="ru-RU"/>
        </w:rPr>
        <w:t>ртистов балета. Дягилевские сезоны.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</w:t>
      </w:r>
      <w:r w:rsidRPr="0079461D">
        <w:rPr>
          <w:rFonts w:ascii="Times New Roman" w:hAnsi="Times New Roman"/>
          <w:color w:val="000000"/>
          <w:sz w:val="28"/>
          <w:lang w:val="ru-RU"/>
        </w:rPr>
        <w:t xml:space="preserve"> видеозаписи);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 xml:space="preserve">съемки любительского фильма </w:t>
      </w:r>
      <w:r w:rsidRPr="0079461D">
        <w:rPr>
          <w:rFonts w:ascii="Times New Roman" w:hAnsi="Times New Roman"/>
          <w:color w:val="000000"/>
          <w:sz w:val="28"/>
          <w:lang w:val="ru-RU"/>
        </w:rPr>
        <w:t>(в технике теневого, кукольного театра, мультипликации) на музыку какого-либо балета (фрагменты).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исполнителей (А.Г. Рубинштейн, С. Рихтер, Л. Коган, М. Ростропович, Е. Мравинск</w:t>
      </w:r>
      <w:r w:rsidRPr="0079461D">
        <w:rPr>
          <w:rFonts w:ascii="Times New Roman" w:hAnsi="Times New Roman"/>
          <w:color w:val="000000"/>
          <w:sz w:val="28"/>
          <w:lang w:val="ru-RU"/>
        </w:rPr>
        <w:t xml:space="preserve">ий и другие исполнители). Консерватории в Москве и Санкт-Петербурге, родном городе. Конкурс имени П.И. Чайковского. 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созд</w:t>
      </w:r>
      <w:r w:rsidRPr="0079461D">
        <w:rPr>
          <w:rFonts w:ascii="Times New Roman" w:hAnsi="Times New Roman"/>
          <w:color w:val="000000"/>
          <w:sz w:val="28"/>
          <w:lang w:val="ru-RU"/>
        </w:rPr>
        <w:t>ание домашней фоно- и видеотеки из понравившихся произведений;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b/>
          <w:color w:val="000000"/>
          <w:sz w:val="28"/>
          <w:lang w:val="ru-RU"/>
        </w:rPr>
        <w:t>Русская музыка – в</w:t>
      </w:r>
      <w:r w:rsidRPr="0079461D">
        <w:rPr>
          <w:rFonts w:ascii="Times New Roman" w:hAnsi="Times New Roman"/>
          <w:b/>
          <w:color w:val="000000"/>
          <w:sz w:val="28"/>
          <w:lang w:val="ru-RU"/>
        </w:rPr>
        <w:t>згляд в будущее.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знакомство с музыкой отеч</w:t>
      </w:r>
      <w:r w:rsidRPr="0079461D">
        <w:rPr>
          <w:rFonts w:ascii="Times New Roman" w:hAnsi="Times New Roman"/>
          <w:color w:val="000000"/>
          <w:sz w:val="28"/>
          <w:lang w:val="ru-RU"/>
        </w:rPr>
        <w:t xml:space="preserve">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9461D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вариативно: и</w:t>
      </w:r>
      <w:r w:rsidRPr="0079461D">
        <w:rPr>
          <w:rFonts w:ascii="Times New Roman" w:hAnsi="Times New Roman"/>
          <w:color w:val="000000"/>
          <w:sz w:val="28"/>
          <w:lang w:val="ru-RU"/>
        </w:rPr>
        <w:t>сследовательские проекты, посвященные развитию музыкальной электроники в России;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274F4C" w:rsidRPr="0079461D" w:rsidRDefault="00274F4C">
      <w:pPr>
        <w:spacing w:after="0" w:line="264" w:lineRule="auto"/>
        <w:ind w:left="120"/>
        <w:jc w:val="both"/>
        <w:rPr>
          <w:lang w:val="ru-RU"/>
        </w:rPr>
      </w:pPr>
    </w:p>
    <w:p w:rsidR="00274F4C" w:rsidRPr="0079461D" w:rsidRDefault="003C634F">
      <w:pPr>
        <w:spacing w:after="0" w:line="264" w:lineRule="auto"/>
        <w:ind w:left="120"/>
        <w:jc w:val="both"/>
        <w:rPr>
          <w:lang w:val="ru-RU"/>
        </w:rPr>
      </w:pPr>
      <w:r w:rsidRPr="0079461D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слушание музыкальных</w:t>
      </w:r>
      <w:r w:rsidRPr="0079461D">
        <w:rPr>
          <w:rFonts w:ascii="Times New Roman" w:hAnsi="Times New Roman"/>
          <w:color w:val="000000"/>
          <w:sz w:val="28"/>
          <w:lang w:val="ru-RU"/>
        </w:rPr>
        <w:t xml:space="preserve">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</w:t>
      </w:r>
      <w:r w:rsidRPr="0079461D">
        <w:rPr>
          <w:rFonts w:ascii="Times New Roman" w:hAnsi="Times New Roman"/>
          <w:color w:val="000000"/>
          <w:sz w:val="28"/>
          <w:lang w:val="ru-RU"/>
        </w:rPr>
        <w:t>кальных и инструментальных жанров;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выражение м</w:t>
      </w:r>
      <w:r w:rsidRPr="0079461D">
        <w:rPr>
          <w:rFonts w:ascii="Times New Roman" w:hAnsi="Times New Roman"/>
          <w:color w:val="000000"/>
          <w:sz w:val="28"/>
          <w:lang w:val="ru-RU"/>
        </w:rPr>
        <w:t>узыкального образа камерной миниатюры через устныйили письменный текст, рисунок, пластический этюд.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 xml:space="preserve">Содержание: Сюита, цикл миниатюр (вокальных, инструментальных). Принцип контраста. Прелюдия и фуга. Соната, концерт: трехчастная </w:t>
      </w:r>
      <w:r w:rsidRPr="0079461D">
        <w:rPr>
          <w:rFonts w:ascii="Times New Roman" w:hAnsi="Times New Roman"/>
          <w:color w:val="000000"/>
          <w:sz w:val="28"/>
          <w:lang w:val="ru-RU"/>
        </w:rPr>
        <w:t>форма, контраст основных тем, разработочный принцип развития.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знакомство со ст</w:t>
      </w:r>
      <w:r w:rsidRPr="0079461D">
        <w:rPr>
          <w:rFonts w:ascii="Times New Roman" w:hAnsi="Times New Roman"/>
          <w:color w:val="000000"/>
          <w:sz w:val="28"/>
          <w:lang w:val="ru-RU"/>
        </w:rPr>
        <w:t>роением сонатной формы;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</w:t>
      </w:r>
      <w:r w:rsidRPr="0079461D">
        <w:rPr>
          <w:rFonts w:ascii="Times New Roman" w:hAnsi="Times New Roman"/>
          <w:color w:val="000000"/>
          <w:sz w:val="28"/>
          <w:lang w:val="ru-RU"/>
        </w:rPr>
        <w:t>, когда могут звучать аплодисменты); последующее составление рецензии на концерт.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</w:t>
      </w:r>
      <w:r w:rsidRPr="0079461D">
        <w:rPr>
          <w:rFonts w:ascii="Times New Roman" w:hAnsi="Times New Roman"/>
          <w:color w:val="000000"/>
          <w:sz w:val="28"/>
          <w:lang w:val="ru-RU"/>
        </w:rPr>
        <w:t>рограммной увертюры, классической 4-частной симфонии;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исполнение (вокализ</w:t>
      </w:r>
      <w:r w:rsidRPr="0079461D">
        <w:rPr>
          <w:rFonts w:ascii="Times New Roman" w:hAnsi="Times New Roman"/>
          <w:color w:val="000000"/>
          <w:sz w:val="28"/>
          <w:lang w:val="ru-RU"/>
        </w:rPr>
        <w:t>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(в том числе виртуального) </w:t>
      </w:r>
      <w:r w:rsidRPr="0079461D">
        <w:rPr>
          <w:rFonts w:ascii="Times New Roman" w:hAnsi="Times New Roman"/>
          <w:color w:val="000000"/>
          <w:sz w:val="28"/>
          <w:lang w:val="ru-RU"/>
        </w:rPr>
        <w:t>симфонической музыки;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 xml:space="preserve">Содержание: Опера, балет, </w:t>
      </w:r>
      <w:r w:rsidRPr="0079461D">
        <w:rPr>
          <w:rFonts w:ascii="Times New Roman" w:hAnsi="Times New Roman"/>
          <w:color w:val="000000"/>
          <w:sz w:val="28"/>
          <w:lang w:val="ru-RU"/>
        </w:rPr>
        <w:t>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музыкальная викторина на ма</w:t>
      </w:r>
      <w:r w:rsidRPr="0079461D">
        <w:rPr>
          <w:rFonts w:ascii="Times New Roman" w:hAnsi="Times New Roman"/>
          <w:color w:val="000000"/>
          <w:sz w:val="28"/>
          <w:lang w:val="ru-RU"/>
        </w:rPr>
        <w:t>териале изученных фрагментов музыкальных спектаклей;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</w:t>
      </w:r>
      <w:r w:rsidRPr="0079461D">
        <w:rPr>
          <w:rFonts w:ascii="Times New Roman" w:hAnsi="Times New Roman"/>
          <w:color w:val="000000"/>
          <w:sz w:val="28"/>
          <w:lang w:val="ru-RU"/>
        </w:rPr>
        <w:t>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bookmarkStart w:id="6" w:name="_Toc139895962"/>
      <w:bookmarkEnd w:id="6"/>
      <w:r w:rsidRPr="0079461D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(изучение тематич</w:t>
      </w:r>
      <w:r w:rsidRPr="0079461D">
        <w:rPr>
          <w:rFonts w:ascii="Times New Roman" w:hAnsi="Times New Roman"/>
          <w:color w:val="000000"/>
          <w:sz w:val="28"/>
          <w:lang w:val="ru-RU"/>
        </w:rPr>
        <w:t xml:space="preserve">еских блоков данного модуля в календарном планировании целесообразно соотносить с изучением модулей «Музыка </w:t>
      </w:r>
      <w:r w:rsidRPr="0079461D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</w:t>
      </w:r>
      <w:r w:rsidRPr="0079461D">
        <w:rPr>
          <w:rFonts w:ascii="Times New Roman" w:hAnsi="Times New Roman"/>
          <w:color w:val="000000"/>
          <w:sz w:val="28"/>
          <w:lang w:val="ru-RU"/>
        </w:rPr>
        <w:t>ограммы между собой).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79461D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 xml:space="preserve">озвучивание, театрализация </w:t>
      </w:r>
      <w:r w:rsidRPr="0079461D">
        <w:rPr>
          <w:rFonts w:ascii="Times New Roman" w:hAnsi="Times New Roman"/>
          <w:color w:val="000000"/>
          <w:sz w:val="28"/>
          <w:lang w:val="ru-RU"/>
        </w:rPr>
        <w:t>легенды (мифа) о музыке;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79461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79461D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79461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 xml:space="preserve">Содержание: Интонации и ритмы, </w:t>
      </w:r>
      <w:r w:rsidRPr="0079461D">
        <w:rPr>
          <w:rFonts w:ascii="Times New Roman" w:hAnsi="Times New Roman"/>
          <w:color w:val="000000"/>
          <w:sz w:val="28"/>
          <w:lang w:val="ru-RU"/>
        </w:rPr>
        <w:t xml:space="preserve">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</w:t>
      </w:r>
      <w:r w:rsidRPr="0079461D">
        <w:rPr>
          <w:rFonts w:ascii="Times New Roman" w:hAnsi="Times New Roman"/>
          <w:color w:val="000000"/>
          <w:sz w:val="28"/>
          <w:lang w:val="ru-RU"/>
        </w:rPr>
        <w:t>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</w:t>
      </w:r>
      <w:r w:rsidRPr="0079461D">
        <w:rPr>
          <w:rFonts w:ascii="Times New Roman" w:hAnsi="Times New Roman"/>
          <w:color w:val="000000"/>
          <w:sz w:val="28"/>
          <w:lang w:val="ru-RU"/>
        </w:rPr>
        <w:t>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Виды д</w:t>
      </w:r>
      <w:r w:rsidRPr="0079461D">
        <w:rPr>
          <w:rFonts w:ascii="Times New Roman" w:hAnsi="Times New Roman"/>
          <w:color w:val="000000"/>
          <w:sz w:val="28"/>
          <w:lang w:val="ru-RU"/>
        </w:rPr>
        <w:t>еятельности обучающихся: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разучивание и исполнение наро</w:t>
      </w:r>
      <w:r w:rsidRPr="0079461D">
        <w:rPr>
          <w:rFonts w:ascii="Times New Roman" w:hAnsi="Times New Roman"/>
          <w:color w:val="000000"/>
          <w:sz w:val="28"/>
          <w:lang w:val="ru-RU"/>
        </w:rPr>
        <w:t>дных песен, танцев;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</w:t>
      </w:r>
      <w:r w:rsidRPr="0079461D">
        <w:rPr>
          <w:rFonts w:ascii="Times New Roman" w:hAnsi="Times New Roman"/>
          <w:color w:val="000000"/>
          <w:sz w:val="28"/>
          <w:lang w:val="ru-RU"/>
        </w:rPr>
        <w:t>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</w:t>
      </w:r>
      <w:r w:rsidRPr="0079461D">
        <w:rPr>
          <w:rFonts w:ascii="Times New Roman" w:hAnsi="Times New Roman"/>
          <w:color w:val="000000"/>
          <w:sz w:val="28"/>
          <w:lang w:val="ru-RU"/>
        </w:rPr>
        <w:t>авления о роли музыки в жизни людей.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</w:t>
      </w:r>
      <w:r w:rsidRPr="0079461D">
        <w:rPr>
          <w:rFonts w:ascii="Times New Roman" w:hAnsi="Times New Roman"/>
          <w:color w:val="000000"/>
          <w:sz w:val="28"/>
          <w:lang w:val="ru-RU"/>
        </w:rPr>
        <w:t>ра народов России;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</w:t>
      </w:r>
      <w:r w:rsidRPr="0079461D">
        <w:rPr>
          <w:rFonts w:ascii="Times New Roman" w:hAnsi="Times New Roman"/>
          <w:b/>
          <w:color w:val="000000"/>
          <w:sz w:val="28"/>
          <w:lang w:val="ru-RU"/>
        </w:rPr>
        <w:t>а.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 xml:space="preserve">выявление характерных интонаций и ритмов в звучании американского, </w:t>
      </w:r>
      <w:r w:rsidRPr="0079461D">
        <w:rPr>
          <w:rFonts w:ascii="Times New Roman" w:hAnsi="Times New Roman"/>
          <w:color w:val="000000"/>
          <w:sz w:val="28"/>
          <w:lang w:val="ru-RU"/>
        </w:rPr>
        <w:t>латиноамериканского фольклора, прослеживание их национальных истоков;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</w:t>
      </w:r>
      <w:r w:rsidRPr="0079461D">
        <w:rPr>
          <w:rFonts w:ascii="Times New Roman" w:hAnsi="Times New Roman"/>
          <w:b/>
          <w:color w:val="000000"/>
          <w:sz w:val="28"/>
          <w:lang w:val="ru-RU"/>
        </w:rPr>
        <w:t>еская музыка»</w:t>
      </w:r>
      <w:r w:rsidRPr="007946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</w:t>
      </w:r>
      <w:r w:rsidRPr="0079461D">
        <w:rPr>
          <w:rFonts w:ascii="Times New Roman" w:hAnsi="Times New Roman"/>
          <w:color w:val="000000"/>
          <w:sz w:val="28"/>
          <w:lang w:val="ru-RU"/>
        </w:rPr>
        <w:t>ьного языка.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</w:t>
      </w:r>
      <w:r w:rsidRPr="0079461D">
        <w:rPr>
          <w:rFonts w:ascii="Times New Roman" w:hAnsi="Times New Roman"/>
          <w:color w:val="000000"/>
          <w:sz w:val="28"/>
          <w:lang w:val="ru-RU"/>
        </w:rPr>
        <w:t>мение напеть наиболее яркие интонации, прохлопать ритмические примеры из числа изучаемых классических произведений;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м</w:t>
      </w:r>
      <w:r w:rsidRPr="0079461D">
        <w:rPr>
          <w:rFonts w:ascii="Times New Roman" w:hAnsi="Times New Roman"/>
          <w:color w:val="000000"/>
          <w:sz w:val="28"/>
          <w:lang w:val="ru-RU"/>
        </w:rPr>
        <w:t>узыкальная викторина на знание музыки, названий и авторов изученных произведений;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</w:t>
      </w:r>
      <w:r w:rsidRPr="0079461D">
        <w:rPr>
          <w:rFonts w:ascii="Times New Roman" w:hAnsi="Times New Roman"/>
          <w:color w:val="000000"/>
          <w:sz w:val="28"/>
          <w:lang w:val="ru-RU"/>
        </w:rPr>
        <w:t>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</w:t>
      </w:r>
      <w:r w:rsidRPr="0079461D">
        <w:rPr>
          <w:rFonts w:ascii="Times New Roman" w:hAnsi="Times New Roman"/>
          <w:color w:val="000000"/>
          <w:sz w:val="28"/>
          <w:lang w:val="ru-RU"/>
        </w:rPr>
        <w:t>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разм</w:t>
      </w:r>
      <w:r w:rsidRPr="0079461D">
        <w:rPr>
          <w:rFonts w:ascii="Times New Roman" w:hAnsi="Times New Roman"/>
          <w:color w:val="000000"/>
          <w:sz w:val="28"/>
          <w:lang w:val="ru-RU"/>
        </w:rPr>
        <w:t>ышление над фактами биографий великих музыкантов – как любимцев публики, так и непонятых современниками;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</w:t>
      </w:r>
      <w:r w:rsidRPr="0079461D">
        <w:rPr>
          <w:rFonts w:ascii="Times New Roman" w:hAnsi="Times New Roman"/>
          <w:color w:val="000000"/>
          <w:sz w:val="28"/>
          <w:lang w:val="ru-RU"/>
        </w:rPr>
        <w:t>оинтонации;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</w:t>
      </w:r>
      <w:r w:rsidRPr="0079461D">
        <w:rPr>
          <w:rFonts w:ascii="Times New Roman" w:hAnsi="Times New Roman"/>
          <w:color w:val="000000"/>
          <w:sz w:val="28"/>
          <w:lang w:val="ru-RU"/>
        </w:rPr>
        <w:t>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</w:t>
      </w:r>
      <w:r w:rsidRPr="0079461D">
        <w:rPr>
          <w:rFonts w:ascii="Times New Roman" w:hAnsi="Times New Roman"/>
          <w:color w:val="000000"/>
          <w:sz w:val="28"/>
          <w:lang w:val="ru-RU"/>
        </w:rPr>
        <w:t>нно-гармонический склад на примере творчества И.С. Баха и Л. ван Бетховена.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</w:t>
      </w:r>
      <w:r w:rsidRPr="0079461D">
        <w:rPr>
          <w:rFonts w:ascii="Times New Roman" w:hAnsi="Times New Roman"/>
          <w:color w:val="000000"/>
          <w:sz w:val="28"/>
          <w:lang w:val="ru-RU"/>
        </w:rPr>
        <w:t>композитором-классиком (из числа изучаемых в данном разделе);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</w:t>
      </w:r>
      <w:r w:rsidRPr="0079461D">
        <w:rPr>
          <w:rFonts w:ascii="Times New Roman" w:hAnsi="Times New Roman"/>
          <w:color w:val="000000"/>
          <w:sz w:val="28"/>
          <w:lang w:val="ru-RU"/>
        </w:rPr>
        <w:t>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Содержание</w:t>
      </w:r>
      <w:r w:rsidRPr="0079461D">
        <w:rPr>
          <w:rFonts w:ascii="Times New Roman" w:hAnsi="Times New Roman"/>
          <w:color w:val="000000"/>
          <w:sz w:val="28"/>
          <w:lang w:val="ru-RU"/>
        </w:rPr>
        <w:t>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</w:t>
      </w:r>
      <w:r w:rsidRPr="0079461D">
        <w:rPr>
          <w:rFonts w:ascii="Times New Roman" w:hAnsi="Times New Roman"/>
          <w:color w:val="000000"/>
          <w:sz w:val="28"/>
          <w:lang w:val="ru-RU"/>
        </w:rPr>
        <w:t>тонаций, жанров).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уз</w:t>
      </w:r>
      <w:r w:rsidRPr="0079461D">
        <w:rPr>
          <w:rFonts w:ascii="Times New Roman" w:hAnsi="Times New Roman"/>
          <w:color w:val="000000"/>
          <w:sz w:val="28"/>
          <w:lang w:val="ru-RU"/>
        </w:rPr>
        <w:t>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</w:t>
      </w:r>
      <w:r w:rsidRPr="0079461D">
        <w:rPr>
          <w:rFonts w:ascii="Times New Roman" w:hAnsi="Times New Roman"/>
          <w:color w:val="000000"/>
          <w:sz w:val="28"/>
          <w:lang w:val="ru-RU"/>
        </w:rPr>
        <w:t>ассиком, художественная интерпретация его музыкального образа;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</w:t>
      </w:r>
      <w:r w:rsidRPr="0079461D">
        <w:rPr>
          <w:rFonts w:ascii="Times New Roman" w:hAnsi="Times New Roman"/>
          <w:color w:val="000000"/>
          <w:sz w:val="28"/>
          <w:lang w:val="ru-RU"/>
        </w:rPr>
        <w:t>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</w:t>
      </w:r>
      <w:r w:rsidRPr="0079461D">
        <w:rPr>
          <w:rFonts w:ascii="Times New Roman" w:hAnsi="Times New Roman"/>
          <w:color w:val="000000"/>
          <w:sz w:val="28"/>
          <w:lang w:val="ru-RU"/>
        </w:rPr>
        <w:t>ы музыкального развития: повтор, контраст, разработка. Музыкальная форма – строение музыкального произведения.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 xml:space="preserve">умение слышать, </w:t>
      </w:r>
      <w:r w:rsidRPr="0079461D">
        <w:rPr>
          <w:rFonts w:ascii="Times New Roman" w:hAnsi="Times New Roman"/>
          <w:color w:val="000000"/>
          <w:sz w:val="28"/>
          <w:lang w:val="ru-RU"/>
        </w:rPr>
        <w:t>запоминать основные изменения, последовательность настроений, чувств, характеров в развертывании музыкальной драматургии;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</w:t>
      </w:r>
      <w:r w:rsidRPr="0079461D">
        <w:rPr>
          <w:rFonts w:ascii="Times New Roman" w:hAnsi="Times New Roman"/>
          <w:color w:val="000000"/>
          <w:sz w:val="28"/>
          <w:lang w:val="ru-RU"/>
        </w:rPr>
        <w:t xml:space="preserve"> строения музыкального произведения;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и </w:t>
      </w:r>
      <w:r w:rsidRPr="0079461D">
        <w:rPr>
          <w:rFonts w:ascii="Times New Roman" w:hAnsi="Times New Roman"/>
          <w:color w:val="000000"/>
          <w:sz w:val="28"/>
          <w:lang w:val="ru-RU"/>
        </w:rPr>
        <w:t>авторов изученных произведений;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</w:t>
      </w:r>
      <w:r w:rsidRPr="0079461D">
        <w:rPr>
          <w:rFonts w:ascii="Times New Roman" w:hAnsi="Times New Roman"/>
          <w:color w:val="000000"/>
          <w:sz w:val="28"/>
          <w:lang w:val="ru-RU"/>
        </w:rPr>
        <w:t>а развитии образов, музыкальной драматургии одного из произведений композиторов-классиков.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</w:t>
      </w:r>
      <w:r w:rsidRPr="0079461D">
        <w:rPr>
          <w:rFonts w:ascii="Times New Roman" w:hAnsi="Times New Roman"/>
          <w:color w:val="000000"/>
          <w:sz w:val="28"/>
          <w:lang w:val="ru-RU"/>
        </w:rPr>
        <w:t>рта, К. Дебюсси, А. Шенберга и других композиторов).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</w:t>
      </w:r>
      <w:r w:rsidRPr="0079461D">
        <w:rPr>
          <w:rFonts w:ascii="Times New Roman" w:hAnsi="Times New Roman"/>
          <w:color w:val="000000"/>
          <w:sz w:val="28"/>
          <w:lang w:val="ru-RU"/>
        </w:rPr>
        <w:t>бразцов барокко, классицизма, романтизма, импрессионизма (подлинных или стилизованных);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принадлежности к одному из и</w:t>
      </w:r>
      <w:r w:rsidRPr="0079461D">
        <w:rPr>
          <w:rFonts w:ascii="Times New Roman" w:hAnsi="Times New Roman"/>
          <w:color w:val="000000"/>
          <w:sz w:val="28"/>
          <w:lang w:val="ru-RU"/>
        </w:rPr>
        <w:t>зученных стилей;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</w:t>
      </w:r>
      <w:r w:rsidRPr="0079461D">
        <w:rPr>
          <w:rFonts w:ascii="Times New Roman" w:hAnsi="Times New Roman"/>
          <w:color w:val="000000"/>
          <w:sz w:val="28"/>
          <w:lang w:val="ru-RU"/>
        </w:rPr>
        <w:t>ние разделов и частей в произведении);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79461D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</w:t>
      </w:r>
      <w:r w:rsidRPr="0079461D">
        <w:rPr>
          <w:rFonts w:ascii="Times New Roman" w:hAnsi="Times New Roman"/>
          <w:color w:val="000000"/>
          <w:sz w:val="28"/>
          <w:lang w:val="ru-RU"/>
        </w:rPr>
        <w:t xml:space="preserve">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79461D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</w:t>
      </w:r>
      <w:r w:rsidRPr="0079461D">
        <w:rPr>
          <w:rFonts w:ascii="Times New Roman" w:hAnsi="Times New Roman"/>
          <w:color w:val="000000"/>
          <w:sz w:val="28"/>
          <w:lang w:val="ru-RU"/>
        </w:rPr>
        <w:t>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</w:t>
      </w:r>
      <w:r w:rsidRPr="0079461D">
        <w:rPr>
          <w:rFonts w:ascii="Times New Roman" w:hAnsi="Times New Roman"/>
          <w:color w:val="000000"/>
          <w:sz w:val="28"/>
          <w:lang w:val="ru-RU"/>
        </w:rPr>
        <w:t>роявлений единого мировоззрения, основной идеи христианства;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</w:t>
      </w:r>
      <w:r w:rsidRPr="0079461D">
        <w:rPr>
          <w:rFonts w:ascii="Times New Roman" w:hAnsi="Times New Roman"/>
          <w:color w:val="000000"/>
          <w:sz w:val="28"/>
          <w:lang w:val="ru-RU"/>
        </w:rPr>
        <w:t>ктуры), относящихся: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</w:t>
      </w:r>
      <w:r w:rsidRPr="0079461D">
        <w:rPr>
          <w:rFonts w:ascii="Times New Roman" w:hAnsi="Times New Roman"/>
          <w:color w:val="000000"/>
          <w:sz w:val="28"/>
          <w:lang w:val="ru-RU"/>
        </w:rPr>
        <w:t>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</w:t>
      </w:r>
      <w:r w:rsidRPr="0079461D">
        <w:rPr>
          <w:rFonts w:ascii="Times New Roman" w:hAnsi="Times New Roman"/>
          <w:color w:val="000000"/>
          <w:sz w:val="28"/>
          <w:lang w:val="ru-RU"/>
        </w:rPr>
        <w:t>й концерт, реквием.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</w:t>
      </w:r>
      <w:r w:rsidRPr="0079461D">
        <w:rPr>
          <w:rFonts w:ascii="Times New Roman" w:hAnsi="Times New Roman"/>
          <w:color w:val="000000"/>
          <w:sz w:val="28"/>
          <w:lang w:val="ru-RU"/>
        </w:rPr>
        <w:t>евековых церковных распевов (одноголосие);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</w:t>
      </w:r>
      <w:r w:rsidRPr="0079461D">
        <w:rPr>
          <w:rFonts w:ascii="Times New Roman" w:hAnsi="Times New Roman"/>
          <w:color w:val="000000"/>
          <w:sz w:val="28"/>
          <w:lang w:val="ru-RU"/>
        </w:rPr>
        <w:t>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</w:t>
      </w:r>
      <w:r w:rsidRPr="0079461D">
        <w:rPr>
          <w:rFonts w:ascii="Times New Roman" w:hAnsi="Times New Roman"/>
          <w:color w:val="000000"/>
          <w:sz w:val="28"/>
          <w:lang w:val="ru-RU"/>
        </w:rPr>
        <w:t>ной музыки.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79461D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определение на слух изучен</w:t>
      </w:r>
      <w:r w:rsidRPr="0079461D">
        <w:rPr>
          <w:rFonts w:ascii="Times New Roman" w:hAnsi="Times New Roman"/>
          <w:color w:val="000000"/>
          <w:sz w:val="28"/>
          <w:lang w:val="ru-RU"/>
        </w:rPr>
        <w:t>ных произведений и их авторов, иметь представление об особенностях их построения и образов;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 xml:space="preserve"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</w:t>
      </w:r>
      <w:r w:rsidRPr="0079461D">
        <w:rPr>
          <w:rFonts w:ascii="Times New Roman" w:hAnsi="Times New Roman"/>
          <w:color w:val="000000"/>
          <w:sz w:val="28"/>
          <w:lang w:val="ru-RU"/>
        </w:rPr>
        <w:t>музыке, рассуждениями, аргументацией своей позиции.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946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9461D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сопоставление тенденций сохранения и пер</w:t>
      </w:r>
      <w:r w:rsidRPr="0079461D">
        <w:rPr>
          <w:rFonts w:ascii="Times New Roman" w:hAnsi="Times New Roman"/>
          <w:color w:val="000000"/>
          <w:sz w:val="28"/>
          <w:lang w:val="ru-RU"/>
        </w:rPr>
        <w:t xml:space="preserve">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7946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9461D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</w:t>
      </w:r>
      <w:r w:rsidRPr="0079461D">
        <w:rPr>
          <w:rFonts w:ascii="Times New Roman" w:hAnsi="Times New Roman"/>
          <w:color w:val="000000"/>
          <w:sz w:val="28"/>
          <w:lang w:val="ru-RU"/>
        </w:rPr>
        <w:t xml:space="preserve"> музыки.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79461D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</w:t>
      </w:r>
      <w:r w:rsidRPr="0079461D">
        <w:rPr>
          <w:rFonts w:ascii="Times New Roman" w:hAnsi="Times New Roman"/>
          <w:color w:val="000000"/>
          <w:sz w:val="28"/>
          <w:lang w:val="ru-RU"/>
        </w:rPr>
        <w:t>гармоническая сетка, импровизация).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</w:t>
      </w:r>
      <w:r w:rsidRPr="0079461D">
        <w:rPr>
          <w:rFonts w:ascii="Times New Roman" w:hAnsi="Times New Roman"/>
          <w:color w:val="000000"/>
          <w:sz w:val="28"/>
          <w:lang w:val="ru-RU"/>
        </w:rPr>
        <w:t>кальной импровизации на ее основе;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79461D">
        <w:rPr>
          <w:rFonts w:ascii="Times New Roman" w:hAnsi="Times New Roman"/>
          <w:color w:val="000000"/>
          <w:sz w:val="28"/>
          <w:lang w:val="ru-RU"/>
        </w:rPr>
        <w:t>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Содержание: Ос</w:t>
      </w:r>
      <w:r w:rsidRPr="0079461D">
        <w:rPr>
          <w:rFonts w:ascii="Times New Roman" w:hAnsi="Times New Roman"/>
          <w:color w:val="000000"/>
          <w:sz w:val="28"/>
          <w:lang w:val="ru-RU"/>
        </w:rPr>
        <w:t xml:space="preserve">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79461D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</w:t>
      </w:r>
      <w:r w:rsidRPr="0079461D">
        <w:rPr>
          <w:rFonts w:ascii="Times New Roman" w:hAnsi="Times New Roman"/>
          <w:color w:val="000000"/>
          <w:sz w:val="28"/>
          <w:lang w:val="ru-RU"/>
        </w:rPr>
        <w:t>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просмотр виде</w:t>
      </w:r>
      <w:r w:rsidRPr="0079461D">
        <w:rPr>
          <w:rFonts w:ascii="Times New Roman" w:hAnsi="Times New Roman"/>
          <w:color w:val="000000"/>
          <w:sz w:val="28"/>
          <w:lang w:val="ru-RU"/>
        </w:rPr>
        <w:t>озаписи одного из мюзиклов, написание собственного рекламного текста для данной постановки;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7946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9461D">
        <w:rPr>
          <w:rFonts w:ascii="Times New Roman" w:hAnsi="Times New Roman"/>
          <w:color w:val="000000"/>
          <w:sz w:val="28"/>
          <w:lang w:val="ru-RU"/>
        </w:rPr>
        <w:t xml:space="preserve"> веко</w:t>
      </w:r>
      <w:r w:rsidRPr="0079461D">
        <w:rPr>
          <w:rFonts w:ascii="Times New Roman" w:hAnsi="Times New Roman"/>
          <w:color w:val="000000"/>
          <w:sz w:val="28"/>
          <w:lang w:val="ru-RU"/>
        </w:rPr>
        <w:t xml:space="preserve">в (рок-н-ролл, блюз-рок, панк-рок, хард-рок, рэп, хип-хоп, фанк и другие). Авторская песня (Б.Окуджава, Ю.Визбор, В. Высоцкий и др.). 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79461D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</w:t>
      </w:r>
      <w:r w:rsidRPr="0079461D">
        <w:rPr>
          <w:rFonts w:ascii="Times New Roman" w:hAnsi="Times New Roman"/>
          <w:color w:val="000000"/>
          <w:sz w:val="28"/>
          <w:lang w:val="ru-RU"/>
        </w:rPr>
        <w:t>з молодежных музыкальных течений;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</w:t>
      </w:r>
      <w:r w:rsidRPr="0079461D">
        <w:rPr>
          <w:rFonts w:ascii="Times New Roman" w:hAnsi="Times New Roman"/>
          <w:color w:val="000000"/>
          <w:sz w:val="28"/>
          <w:lang w:val="ru-RU"/>
        </w:rPr>
        <w:t>ыбор, персональные плейлисты). Музыкальное творчество в условиях цифровой среды.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</w:t>
      </w:r>
      <w:r w:rsidRPr="0079461D">
        <w:rPr>
          <w:rFonts w:ascii="Times New Roman" w:hAnsi="Times New Roman"/>
          <w:color w:val="000000"/>
          <w:sz w:val="28"/>
          <w:lang w:val="ru-RU"/>
        </w:rPr>
        <w:t>ственного образа, стиля, выразительных средств;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b/>
          <w:color w:val="000000"/>
          <w:sz w:val="28"/>
          <w:lang w:val="ru-RU"/>
        </w:rPr>
        <w:t>Модуль № 9 «Связ</w:t>
      </w:r>
      <w:r w:rsidRPr="0079461D">
        <w:rPr>
          <w:rFonts w:ascii="Times New Roman" w:hAnsi="Times New Roman"/>
          <w:b/>
          <w:color w:val="000000"/>
          <w:sz w:val="28"/>
          <w:lang w:val="ru-RU"/>
        </w:rPr>
        <w:t>ь музыки с другими видами искусства»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Виды</w:t>
      </w:r>
      <w:r w:rsidRPr="0079461D">
        <w:rPr>
          <w:rFonts w:ascii="Times New Roman" w:hAnsi="Times New Roman"/>
          <w:color w:val="000000"/>
          <w:sz w:val="28"/>
          <w:lang w:val="ru-RU"/>
        </w:rPr>
        <w:t xml:space="preserve"> деятельности обучающихся: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сочинение</w:t>
      </w:r>
      <w:r w:rsidRPr="0079461D">
        <w:rPr>
          <w:rFonts w:ascii="Times New Roman" w:hAnsi="Times New Roman"/>
          <w:color w:val="000000"/>
          <w:sz w:val="28"/>
          <w:lang w:val="ru-RU"/>
        </w:rPr>
        <w:t xml:space="preserve"> рассказа, стихотворения под впечатлением от восприятия инструментального музыкального произведения;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79461D">
        <w:rPr>
          <w:rFonts w:ascii="Times New Roman" w:hAnsi="Times New Roman"/>
          <w:color w:val="000000"/>
          <w:sz w:val="28"/>
          <w:lang w:val="ru-RU"/>
        </w:rPr>
        <w:t>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</w:t>
      </w:r>
      <w:r w:rsidRPr="0079461D">
        <w:rPr>
          <w:rFonts w:ascii="Times New Roman" w:hAnsi="Times New Roman"/>
          <w:color w:val="000000"/>
          <w:sz w:val="28"/>
          <w:lang w:val="ru-RU"/>
        </w:rPr>
        <w:t>. Дебюсси, А.К. Лядова и других композиторов).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и авторов изученных </w:t>
      </w:r>
      <w:r w:rsidRPr="0079461D">
        <w:rPr>
          <w:rFonts w:ascii="Times New Roman" w:hAnsi="Times New Roman"/>
          <w:color w:val="000000"/>
          <w:sz w:val="28"/>
          <w:lang w:val="ru-RU"/>
        </w:rPr>
        <w:t>произведений;</w:t>
      </w:r>
    </w:p>
    <w:p w:rsidR="00274F4C" w:rsidRPr="0079461D" w:rsidRDefault="003C634F">
      <w:pPr>
        <w:spacing w:after="0" w:line="264" w:lineRule="auto"/>
        <w:ind w:firstLine="600"/>
        <w:jc w:val="both"/>
        <w:rPr>
          <w:lang w:val="ru-RU"/>
        </w:rPr>
      </w:pPr>
      <w:r w:rsidRPr="0079461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под впечатлением от восприятия музыки программно-изобразител</w:t>
      </w:r>
      <w:r>
        <w:rPr>
          <w:rFonts w:ascii="Times New Roman" w:hAnsi="Times New Roman"/>
          <w:color w:val="000000"/>
          <w:sz w:val="28"/>
        </w:rPr>
        <w:t>ьного характера; сочинение музыки, импровизация, озвучивание картин художников.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театр.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</w:t>
      </w:r>
      <w:r>
        <w:rPr>
          <w:rFonts w:ascii="Times New Roman" w:hAnsi="Times New Roman"/>
          <w:color w:val="000000"/>
          <w:sz w:val="28"/>
        </w:rPr>
        <w:t>музыки, драматургии, сценической живописи, хореографии.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 из театральной постановки, п</w:t>
      </w:r>
      <w:r>
        <w:rPr>
          <w:rFonts w:ascii="Times New Roman" w:hAnsi="Times New Roman"/>
          <w:color w:val="000000"/>
          <w:sz w:val="28"/>
        </w:rPr>
        <w:t>росмотр видеозаписи спектакля, в котором звучит данная песня;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музыкального спектакля; посещение театра с последующим обсуждением (устно или письменно) ро</w:t>
      </w:r>
      <w:r>
        <w:rPr>
          <w:rFonts w:ascii="Times New Roman" w:hAnsi="Times New Roman"/>
          <w:color w:val="000000"/>
          <w:sz w:val="28"/>
        </w:rPr>
        <w:t>ли музыки в данном спектакле; исследовательские проекты о музыке, созданной отечественными композиторами для театра.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кино и телевидения.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в немом и звуковом кино. Внутрикадровая и закадровая музыка. Жанры фильма-оперы, фильма-балет</w:t>
      </w:r>
      <w:r>
        <w:rPr>
          <w:rFonts w:ascii="Times New Roman" w:hAnsi="Times New Roman"/>
          <w:color w:val="000000"/>
          <w:sz w:val="28"/>
        </w:rPr>
        <w:t>а, фильма-мюзикла, музыкального мультфильма (на примере произведений Р. Роджерса, Ф. Лоу, Г. Гладкова, А. Шнитке и др.).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киномузыки отечественных и зарубежных композиторов;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фильмов с целью анал</w:t>
      </w:r>
      <w:r>
        <w:rPr>
          <w:rFonts w:ascii="Times New Roman" w:hAnsi="Times New Roman"/>
          <w:color w:val="000000"/>
          <w:sz w:val="28"/>
        </w:rPr>
        <w:t>иза выразительного эффекта, создаваемого музыкой; разучивание, исполнение песни из фильма;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</w:t>
      </w:r>
      <w:r>
        <w:rPr>
          <w:rFonts w:ascii="Times New Roman" w:hAnsi="Times New Roman"/>
          <w:color w:val="000000"/>
          <w:sz w:val="28"/>
        </w:rPr>
        <w:t>опрос «В чем отличие видеозаписи музыкального спектакля от фильма-оперы (фильма-балета)?».</w:t>
      </w:r>
    </w:p>
    <w:p w:rsidR="00274F4C" w:rsidRDefault="00274F4C">
      <w:pPr>
        <w:sectPr w:rsidR="00274F4C">
          <w:pgSz w:w="11906" w:h="16383"/>
          <w:pgMar w:top="1134" w:right="850" w:bottom="1134" w:left="1701" w:header="720" w:footer="720" w:gutter="0"/>
          <w:cols w:space="720"/>
        </w:sectPr>
      </w:pPr>
    </w:p>
    <w:p w:rsidR="00274F4C" w:rsidRDefault="003C634F">
      <w:pPr>
        <w:spacing w:after="0" w:line="264" w:lineRule="auto"/>
        <w:ind w:left="120"/>
        <w:jc w:val="both"/>
      </w:pPr>
      <w:bookmarkStart w:id="7" w:name="block-38593012"/>
      <w:bookmarkEnd w:id="4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274F4C" w:rsidRDefault="00274F4C">
      <w:pPr>
        <w:spacing w:after="0" w:line="264" w:lineRule="auto"/>
        <w:ind w:left="120"/>
        <w:jc w:val="both"/>
      </w:pPr>
    </w:p>
    <w:p w:rsidR="00274F4C" w:rsidRDefault="003C634F">
      <w:pPr>
        <w:spacing w:after="0" w:line="264" w:lineRule="auto"/>
        <w:ind w:left="120"/>
        <w:jc w:val="both"/>
      </w:pPr>
      <w:bookmarkStart w:id="8" w:name="_Toc139895967"/>
      <w:bookmarkEnd w:id="8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74F4C" w:rsidRDefault="00274F4C">
      <w:pPr>
        <w:spacing w:after="0" w:line="264" w:lineRule="auto"/>
        <w:ind w:left="120"/>
        <w:jc w:val="both"/>
      </w:pP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</w:t>
      </w:r>
      <w:r>
        <w:rPr>
          <w:rFonts w:ascii="Times New Roman" w:hAnsi="Times New Roman"/>
          <w:color w:val="000000"/>
          <w:sz w:val="28"/>
        </w:rPr>
        <w:t>основного общего образования у обучающегося будут сформированы следующие личностные результаты в части: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поликультурноми многоконфессиональном обществе;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</w:t>
      </w:r>
      <w:r>
        <w:rPr>
          <w:rFonts w:ascii="Times New Roman" w:hAnsi="Times New Roman"/>
          <w:color w:val="000000"/>
          <w:sz w:val="28"/>
        </w:rPr>
        <w:t>диций его исполнения, уважение музыкальных символов республик Российской Федерации и других стран мира;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достижений отечественных музыкантов, их вкл</w:t>
      </w:r>
      <w:r>
        <w:rPr>
          <w:rFonts w:ascii="Times New Roman" w:hAnsi="Times New Roman"/>
          <w:color w:val="000000"/>
          <w:sz w:val="28"/>
        </w:rPr>
        <w:t>ада в мировую музыкальную культуру;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изучению истории отечественной музыкальной культуры;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развивать и сохранять музыкальную культуру своей страны, своего края.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гражданского воспитания: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</w:t>
      </w:r>
      <w:r>
        <w:rPr>
          <w:rFonts w:ascii="Times New Roman" w:hAnsi="Times New Roman"/>
          <w:color w:val="000000"/>
          <w:sz w:val="28"/>
        </w:rPr>
        <w:t>и реализации его прав, уважение прав, свобод и законных интересов других людей;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</w:t>
      </w:r>
      <w:r>
        <w:rPr>
          <w:rFonts w:ascii="Times New Roman" w:hAnsi="Times New Roman"/>
          <w:color w:val="000000"/>
          <w:sz w:val="28"/>
        </w:rPr>
        <w:t>ственного самоопределения, отраженными в них;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</w:t>
      </w:r>
      <w:r>
        <w:rPr>
          <w:rFonts w:ascii="Times New Roman" w:hAnsi="Times New Roman"/>
          <w:color w:val="000000"/>
          <w:sz w:val="28"/>
        </w:rPr>
        <w:t>турно-просветительских акций, в качестве волонтера в дни праздничных мероприятий.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воспринимать музыкальное искусство с учетом моральн</w:t>
      </w:r>
      <w:r>
        <w:rPr>
          <w:rFonts w:ascii="Times New Roman" w:hAnsi="Times New Roman"/>
          <w:color w:val="000000"/>
          <w:sz w:val="28"/>
        </w:rPr>
        <w:t>ыхи духовных ценностей этического и религиозного контекста, социально-исторических особенностей этики и эстетики;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</w:t>
      </w:r>
      <w:r>
        <w:rPr>
          <w:rFonts w:ascii="Times New Roman" w:hAnsi="Times New Roman"/>
          <w:color w:val="000000"/>
          <w:sz w:val="28"/>
        </w:rPr>
        <w:t>й деятельности, при подготовке внеклассных концертов, фестивалей, конкурсов.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</w:t>
      </w:r>
      <w:r>
        <w:rPr>
          <w:rFonts w:ascii="Times New Roman" w:hAnsi="Times New Roman"/>
          <w:color w:val="000000"/>
          <w:sz w:val="28"/>
        </w:rPr>
        <w:t>у себе;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творчества, таланта;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музыкального искусства как средства коммуникации и самовыражения;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</w:t>
      </w:r>
      <w:r>
        <w:rPr>
          <w:rFonts w:ascii="Times New Roman" w:hAnsi="Times New Roman"/>
          <w:color w:val="000000"/>
          <w:sz w:val="28"/>
        </w:rPr>
        <w:t xml:space="preserve"> социальной, культурной средой;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музыкальным языком, навыками познания музыки как искусства интонируемого смысла;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</w:t>
      </w:r>
      <w:r>
        <w:rPr>
          <w:rFonts w:ascii="Times New Roman" w:hAnsi="Times New Roman"/>
          <w:color w:val="000000"/>
          <w:sz w:val="28"/>
        </w:rPr>
        <w:t>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физического воспитания, формирования культуры здоровья и эмоционального благополучия: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</w:t>
      </w:r>
      <w:r>
        <w:rPr>
          <w:rFonts w:ascii="Times New Roman" w:hAnsi="Times New Roman"/>
          <w:color w:val="000000"/>
          <w:sz w:val="28"/>
        </w:rPr>
        <w:t xml:space="preserve"> жизни с опорой на собственный жизненный опыт и опыт восприятия произведений искусства;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свое э</w:t>
      </w:r>
      <w:r>
        <w:rPr>
          <w:rFonts w:ascii="Times New Roman" w:hAnsi="Times New Roman"/>
          <w:color w:val="000000"/>
          <w:sz w:val="28"/>
        </w:rPr>
        <w:t>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 ошибку и так</w:t>
      </w:r>
      <w:r>
        <w:rPr>
          <w:rFonts w:ascii="Times New Roman" w:hAnsi="Times New Roman"/>
          <w:color w:val="000000"/>
          <w:sz w:val="28"/>
        </w:rPr>
        <w:t>ого же права другого человека.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7) трудового воспитания: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учебе, настойчивость в достижении поставленных целей;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</w:t>
      </w:r>
      <w:r>
        <w:rPr>
          <w:rFonts w:ascii="Times New Roman" w:hAnsi="Times New Roman"/>
          <w:color w:val="000000"/>
          <w:sz w:val="28"/>
        </w:rPr>
        <w:t>кусства;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экологического воспитания: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нравственно-эстетическое отношение к природе,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</w:t>
      </w:r>
      <w:r>
        <w:rPr>
          <w:rFonts w:ascii="Times New Roman" w:hAnsi="Times New Roman"/>
          <w:color w:val="000000"/>
          <w:sz w:val="28"/>
        </w:rPr>
        <w:t>астие в экологических проектах через различные формы музыкального творчества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9) адаптации к изменяющимся условиям социальной и природной среды: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норм и правил общественного поведения, форм </w:t>
      </w:r>
      <w:r>
        <w:rPr>
          <w:rFonts w:ascii="Times New Roman" w:hAnsi="Times New Roman"/>
          <w:color w:val="000000"/>
          <w:sz w:val="28"/>
        </w:rPr>
        <w:t>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перенимать опыт, учиться у других людей – как взрослы</w:t>
      </w:r>
      <w:r>
        <w:rPr>
          <w:rFonts w:ascii="Times New Roman" w:hAnsi="Times New Roman"/>
          <w:color w:val="000000"/>
          <w:sz w:val="28"/>
        </w:rPr>
        <w:t>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чувства нового, способность ставить и решать нестандартные задачи, предвидеть ход событий, обр</w:t>
      </w:r>
      <w:r>
        <w:rPr>
          <w:rFonts w:ascii="Times New Roman" w:hAnsi="Times New Roman"/>
          <w:color w:val="000000"/>
          <w:sz w:val="28"/>
        </w:rPr>
        <w:t xml:space="preserve">ащать внимание на перспективные тенденции и направления развития культуры и социума; 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</w:t>
      </w:r>
      <w:r>
        <w:rPr>
          <w:rFonts w:ascii="Times New Roman" w:hAnsi="Times New Roman"/>
          <w:color w:val="000000"/>
          <w:sz w:val="28"/>
        </w:rPr>
        <w:t>авления своими психоэмоциональными ресурсами в стрессовой ситуации, воля к победе.</w:t>
      </w:r>
    </w:p>
    <w:p w:rsidR="00274F4C" w:rsidRDefault="00274F4C">
      <w:pPr>
        <w:spacing w:after="0" w:line="264" w:lineRule="auto"/>
        <w:ind w:left="120"/>
        <w:jc w:val="both"/>
      </w:pPr>
    </w:p>
    <w:p w:rsidR="00274F4C" w:rsidRDefault="003C63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74F4C" w:rsidRDefault="00274F4C">
      <w:pPr>
        <w:spacing w:after="0" w:line="264" w:lineRule="auto"/>
        <w:ind w:left="120"/>
        <w:jc w:val="both"/>
      </w:pPr>
    </w:p>
    <w:p w:rsidR="00274F4C" w:rsidRDefault="003C63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74F4C" w:rsidRDefault="00274F4C">
      <w:pPr>
        <w:spacing w:after="0" w:line="264" w:lineRule="auto"/>
        <w:ind w:left="120"/>
        <w:jc w:val="both"/>
      </w:pP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существенные признаки для классификации музыкальных </w:t>
      </w:r>
      <w:r>
        <w:rPr>
          <w:rFonts w:ascii="Times New Roman" w:hAnsi="Times New Roman"/>
          <w:color w:val="000000"/>
          <w:sz w:val="28"/>
        </w:rPr>
        <w:t>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сопоставлять, сравнивать на основании существенных признаков произведения, жанры и стили музыкального и других видов </w:t>
      </w:r>
      <w:r>
        <w:rPr>
          <w:rFonts w:ascii="Times New Roman" w:hAnsi="Times New Roman"/>
          <w:color w:val="000000"/>
          <w:sz w:val="28"/>
        </w:rPr>
        <w:t>искусства;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общее и особенное, закономерности и противоречия в комплексе выразительных средств, используемых при создании му</w:t>
      </w:r>
      <w:r>
        <w:rPr>
          <w:rFonts w:ascii="Times New Roman" w:hAnsi="Times New Roman"/>
          <w:color w:val="000000"/>
          <w:sz w:val="28"/>
        </w:rPr>
        <w:t>зыкального образа конкретного произведения, жанра, стиля;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конкретного музыкального звучания;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</w:t>
      </w:r>
      <w:r>
        <w:rPr>
          <w:rFonts w:ascii="Times New Roman" w:hAnsi="Times New Roman"/>
          <w:b/>
          <w:color w:val="000000"/>
          <w:sz w:val="28"/>
        </w:rPr>
        <w:t>вые исследовательские действия: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внутренним слухом за развитием музыкального процесса, «наблюдать» звучание музыки;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собственные вопросы, фиксирующие несоответствие между</w:t>
      </w:r>
      <w:r>
        <w:rPr>
          <w:rFonts w:ascii="Times New Roman" w:hAnsi="Times New Roman"/>
          <w:color w:val="000000"/>
          <w:sz w:val="28"/>
        </w:rPr>
        <w:t xml:space="preserve"> реальным и желательным состоянием учебной ситуации, восприятия, исполнения музыки;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</w:t>
      </w:r>
      <w:r>
        <w:rPr>
          <w:rFonts w:ascii="Times New Roman" w:hAnsi="Times New Roman"/>
          <w:color w:val="000000"/>
          <w:sz w:val="28"/>
        </w:rPr>
        <w:t>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проведенного наблюдения, слухо</w:t>
      </w:r>
      <w:r>
        <w:rPr>
          <w:rFonts w:ascii="Times New Roman" w:hAnsi="Times New Roman"/>
          <w:color w:val="000000"/>
          <w:sz w:val="28"/>
        </w:rPr>
        <w:t>вого исследования.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специфику работы с аудиоинформацией, музыкальными записями;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</w:t>
      </w:r>
      <w:r>
        <w:rPr>
          <w:rFonts w:ascii="Times New Roman" w:hAnsi="Times New Roman"/>
          <w:color w:val="000000"/>
          <w:sz w:val="28"/>
        </w:rPr>
        <w:t>зовать интонирование для запоминания звуковой информации, музыкальных произведений;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использовать </w:t>
      </w:r>
      <w:r>
        <w:rPr>
          <w:rFonts w:ascii="Times New Roman" w:hAnsi="Times New Roman"/>
          <w:color w:val="000000"/>
          <w:sz w:val="28"/>
        </w:rPr>
        <w:t>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текст</w:t>
      </w:r>
      <w:r>
        <w:rPr>
          <w:rFonts w:ascii="Times New Roman" w:hAnsi="Times New Roman"/>
          <w:color w:val="000000"/>
          <w:sz w:val="28"/>
        </w:rPr>
        <w:t>ы информационного и художественного содержания, трансформировать, интерпретировать их в соответствии с учебной задачей;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оптимальную форму представления информации (текст, таблица, схема, презентация, театрализация) в зависимости от </w:t>
      </w:r>
      <w:r>
        <w:rPr>
          <w:rFonts w:ascii="Times New Roman" w:hAnsi="Times New Roman"/>
          <w:color w:val="000000"/>
          <w:sz w:val="28"/>
        </w:rPr>
        <w:t>коммуникативной установки.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274F4C" w:rsidRDefault="00274F4C">
      <w:pPr>
        <w:spacing w:after="0" w:line="264" w:lineRule="auto"/>
        <w:ind w:left="120"/>
        <w:jc w:val="both"/>
      </w:pPr>
    </w:p>
    <w:p w:rsidR="00274F4C" w:rsidRDefault="003C63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274F4C" w:rsidRDefault="00274F4C">
      <w:pPr>
        <w:spacing w:after="0" w:line="264" w:lineRule="auto"/>
        <w:ind w:left="120"/>
        <w:jc w:val="both"/>
      </w:pP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</w:t>
      </w:r>
      <w:r>
        <w:rPr>
          <w:rFonts w:ascii="Times New Roman" w:hAnsi="Times New Roman"/>
          <w:color w:val="000000"/>
          <w:sz w:val="28"/>
        </w:rPr>
        <w:t>ередаче смысла музыкального произведения;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</w:t>
      </w:r>
      <w:r>
        <w:rPr>
          <w:rFonts w:ascii="Times New Roman" w:hAnsi="Times New Roman"/>
          <w:color w:val="000000"/>
          <w:sz w:val="28"/>
        </w:rPr>
        <w:t>чи, понимать культурные нормы и значение интонации в повседневном общении;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использовать интонационно-выразительные возможностив ситуации публичного выступления;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 (интонация, мимика, жесты), расценивать и</w:t>
      </w:r>
      <w:r>
        <w:rPr>
          <w:rFonts w:ascii="Times New Roman" w:hAnsi="Times New Roman"/>
          <w:color w:val="000000"/>
          <w:sz w:val="28"/>
        </w:rPr>
        <w:t>х как полноценные элементы коммуникации, адекватно включаться в соответствующий уровень общения.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вербальное общение: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свое мнение, в том числе вп</w:t>
      </w:r>
      <w:r>
        <w:rPr>
          <w:rFonts w:ascii="Times New Roman" w:hAnsi="Times New Roman"/>
          <w:color w:val="000000"/>
          <w:sz w:val="28"/>
        </w:rPr>
        <w:t>ечатления от общения с музыкальным искусством в устных и письменных текстах;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вести диалог, дискуссию, задавать вопросы по существу</w:t>
      </w:r>
      <w:r>
        <w:rPr>
          <w:rFonts w:ascii="Times New Roman" w:hAnsi="Times New Roman"/>
          <w:color w:val="000000"/>
          <w:sz w:val="28"/>
        </w:rPr>
        <w:t xml:space="preserve"> обсуждаемой темы, поддерживать благожелательный тон диалога;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учебной и творческой деятельности.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навыки эстетически опосредованного сотрудничества, соучастия, сопережив</w:t>
      </w:r>
      <w:r>
        <w:rPr>
          <w:rFonts w:ascii="Times New Roman" w:hAnsi="Times New Roman"/>
          <w:color w:val="000000"/>
          <w:sz w:val="28"/>
        </w:rPr>
        <w:t>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коллективной, групповойи индивидуальной музыкальной деятель</w:t>
      </w:r>
      <w:r>
        <w:rPr>
          <w:rFonts w:ascii="Times New Roman" w:hAnsi="Times New Roman"/>
          <w:color w:val="000000"/>
          <w:sz w:val="28"/>
        </w:rPr>
        <w:t>ности, выбирать наиболее эффективные формы взаимодействия при решении поставленной задачи;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</w:t>
      </w:r>
      <w:r>
        <w:rPr>
          <w:rFonts w:ascii="Times New Roman" w:hAnsi="Times New Roman"/>
          <w:color w:val="000000"/>
          <w:sz w:val="28"/>
        </w:rPr>
        <w:t>боты;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</w:t>
      </w:r>
      <w:r>
        <w:rPr>
          <w:rFonts w:ascii="Times New Roman" w:hAnsi="Times New Roman"/>
          <w:color w:val="000000"/>
          <w:sz w:val="28"/>
        </w:rPr>
        <w:t>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274F4C" w:rsidRDefault="00274F4C">
      <w:pPr>
        <w:spacing w:after="0" w:line="264" w:lineRule="auto"/>
        <w:ind w:left="120"/>
        <w:jc w:val="both"/>
      </w:pPr>
    </w:p>
    <w:p w:rsidR="00274F4C" w:rsidRDefault="003C63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74F4C" w:rsidRDefault="00274F4C">
      <w:pPr>
        <w:spacing w:after="0" w:line="264" w:lineRule="auto"/>
        <w:ind w:left="120"/>
        <w:jc w:val="both"/>
      </w:pP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ставить перед собой </w:t>
      </w:r>
      <w:r>
        <w:rPr>
          <w:rFonts w:ascii="Times New Roman" w:hAnsi="Times New Roman"/>
          <w:color w:val="000000"/>
          <w:sz w:val="28"/>
        </w:rPr>
        <w:t>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достижение целей через решение ряда последовательных задач частного</w:t>
      </w:r>
      <w:r>
        <w:rPr>
          <w:rFonts w:ascii="Times New Roman" w:hAnsi="Times New Roman"/>
          <w:color w:val="000000"/>
          <w:sz w:val="28"/>
        </w:rPr>
        <w:t xml:space="preserve"> характера;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наиболее важные проблемы для решения в учебных и жизненных ситуациях;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</w:t>
      </w:r>
      <w:r>
        <w:rPr>
          <w:rFonts w:ascii="Times New Roman" w:hAnsi="Times New Roman"/>
          <w:color w:val="000000"/>
          <w:sz w:val="28"/>
        </w:rPr>
        <w:t>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за него ответственность на себя.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способами самоконтроля, самом</w:t>
      </w:r>
      <w:r>
        <w:rPr>
          <w:rFonts w:ascii="Times New Roman" w:hAnsi="Times New Roman"/>
          <w:color w:val="000000"/>
          <w:sz w:val="28"/>
        </w:rPr>
        <w:t>отивации и рефлексии;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ее изменения;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</w:t>
      </w:r>
      <w:r>
        <w:rPr>
          <w:rFonts w:ascii="Times New Roman" w:hAnsi="Times New Roman"/>
          <w:color w:val="000000"/>
          <w:sz w:val="28"/>
        </w:rPr>
        <w:t xml:space="preserve">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</w:t>
      </w:r>
      <w:r>
        <w:rPr>
          <w:rFonts w:ascii="Times New Roman" w:hAnsi="Times New Roman"/>
          <w:color w:val="000000"/>
          <w:sz w:val="28"/>
        </w:rPr>
        <w:t>вать состояния активности (бодрости), отдыха (релаксации), концентрации внимания.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</w:t>
      </w:r>
      <w:r>
        <w:rPr>
          <w:rFonts w:ascii="Times New Roman" w:hAnsi="Times New Roman"/>
          <w:color w:val="000000"/>
          <w:sz w:val="28"/>
        </w:rPr>
        <w:t>енций в данной сфере;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мотивы и намерения другого челов</w:t>
      </w:r>
      <w:r>
        <w:rPr>
          <w:rFonts w:ascii="Times New Roman" w:hAnsi="Times New Roman"/>
          <w:color w:val="000000"/>
          <w:sz w:val="28"/>
        </w:rPr>
        <w:t>ека, анализируя коммуникативно-интонационную ситуацию;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собственных эмоций.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уважительно и осознанно относиться к другому человеку и его мнению, эстетическим предпочтениям и вкусам;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свое и </w:t>
      </w:r>
      <w:r>
        <w:rPr>
          <w:rFonts w:ascii="Times New Roman" w:hAnsi="Times New Roman"/>
          <w:color w:val="000000"/>
          <w:sz w:val="28"/>
        </w:rPr>
        <w:t>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все вокруг.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</w:t>
      </w:r>
      <w:r>
        <w:rPr>
          <w:rFonts w:ascii="Times New Roman" w:hAnsi="Times New Roman"/>
          <w:color w:val="000000"/>
          <w:sz w:val="28"/>
        </w:rPr>
        <w:t xml:space="preserve">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274F4C" w:rsidRDefault="00274F4C">
      <w:pPr>
        <w:spacing w:after="0" w:line="264" w:lineRule="auto"/>
        <w:ind w:left="120"/>
        <w:jc w:val="both"/>
      </w:pPr>
    </w:p>
    <w:p w:rsidR="00274F4C" w:rsidRDefault="003C63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74F4C" w:rsidRDefault="00274F4C">
      <w:pPr>
        <w:spacing w:after="0" w:line="264" w:lineRule="auto"/>
        <w:ind w:left="120"/>
        <w:jc w:val="both"/>
      </w:pP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</w:t>
      </w:r>
      <w:r>
        <w:rPr>
          <w:rFonts w:ascii="Times New Roman" w:hAnsi="Times New Roman"/>
          <w:color w:val="000000"/>
          <w:sz w:val="28"/>
        </w:rPr>
        <w:t xml:space="preserve"> органичном включении музыки в актуальный контекст своей жизни.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принципы универсальности и всеобщности музыки как вида искусства, неразрывную связь музыки и жизни человека, всего</w:t>
      </w:r>
      <w:r>
        <w:rPr>
          <w:rFonts w:ascii="Times New Roman" w:hAnsi="Times New Roman"/>
          <w:color w:val="000000"/>
          <w:sz w:val="28"/>
        </w:rPr>
        <w:t xml:space="preserve"> человечества, могут рассуждать на эту тему;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воспринимают российскую музыкальную культуру как целостное и самобытное цивилизационное явление;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знают достижения отечественных мастеров музыкальной культуры, испытывают гордость за них;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сознательно стремятся к </w:t>
      </w:r>
      <w:r>
        <w:rPr>
          <w:rFonts w:ascii="Times New Roman" w:hAnsi="Times New Roman"/>
          <w:color w:val="000000"/>
          <w:sz w:val="28"/>
        </w:rPr>
        <w:t>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</w:t>
      </w:r>
      <w:r>
        <w:rPr>
          <w:rFonts w:ascii="Times New Roman" w:hAnsi="Times New Roman"/>
          <w:color w:val="000000"/>
          <w:sz w:val="28"/>
        </w:rPr>
        <w:t>ственность за сохранение и передачу следующим поколениям музыкальной культуры своего народа);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</w:t>
      </w:r>
      <w:r>
        <w:rPr>
          <w:rFonts w:ascii="Times New Roman" w:hAnsi="Times New Roman"/>
          <w:color w:val="000000"/>
          <w:sz w:val="28"/>
        </w:rPr>
        <w:t>ного, иных аспектов развития общества.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«Музыка моего края» обучающийся научится: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отличать и ценить музыкальные традиции своей республики, края, народа; 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творчества народных и профессиональных музыкант</w:t>
      </w:r>
      <w:r>
        <w:rPr>
          <w:rFonts w:ascii="Times New Roman" w:hAnsi="Times New Roman"/>
          <w:color w:val="000000"/>
          <w:sz w:val="28"/>
        </w:rPr>
        <w:t>ов, творческих коллективов своего края;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оценивать образцы музыкального фольклора и сочинения композиторов своей малой родины.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«Народное музыкальное творчество России» обучающийся научится: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музыкаль</w:t>
      </w:r>
      <w:r>
        <w:rPr>
          <w:rFonts w:ascii="Times New Roman" w:hAnsi="Times New Roman"/>
          <w:color w:val="000000"/>
          <w:sz w:val="28"/>
        </w:rPr>
        <w:t>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на слух и исполнять произведения различных жанров фольк</w:t>
      </w:r>
      <w:r>
        <w:rPr>
          <w:rFonts w:ascii="Times New Roman" w:hAnsi="Times New Roman"/>
          <w:color w:val="000000"/>
          <w:sz w:val="28"/>
        </w:rPr>
        <w:t>лорной музыки;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на примерах связь устного народного музыкального творчества и деятельности профессиональных музыкантов в р</w:t>
      </w:r>
      <w:r>
        <w:rPr>
          <w:rFonts w:ascii="Times New Roman" w:hAnsi="Times New Roman"/>
          <w:color w:val="000000"/>
          <w:sz w:val="28"/>
        </w:rPr>
        <w:t>азвитии общей культуры страны.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«Русская классическая музыка» обучающийся научится: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музыкальный</w:t>
      </w:r>
      <w:r>
        <w:rPr>
          <w:rFonts w:ascii="Times New Roman" w:hAnsi="Times New Roman"/>
          <w:color w:val="000000"/>
          <w:sz w:val="28"/>
        </w:rPr>
        <w:t xml:space="preserve"> образ и выразительные средства, использованные композитором, способы развития и форму строения музыкального произведения;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русских композиторов;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не менее двух отеч</w:t>
      </w:r>
      <w:r>
        <w:rPr>
          <w:rFonts w:ascii="Times New Roman" w:hAnsi="Times New Roman"/>
          <w:color w:val="000000"/>
          <w:sz w:val="28"/>
        </w:rPr>
        <w:t>ественных композиторов-классиков, приводить примеры наиболее известных сочинений.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«Жанры музыкального искусства» обучающийся научится: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жанры музыки (театральные, камерныеи симфонические, вокальные и и</w:t>
      </w:r>
      <w:r>
        <w:rPr>
          <w:rFonts w:ascii="Times New Roman" w:hAnsi="Times New Roman"/>
          <w:color w:val="000000"/>
          <w:sz w:val="28"/>
        </w:rPr>
        <w:t>нструментальные), знать их разновидности, приводить примеры;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круге образов и средствах их воплощения, типичныхдля данного жанра;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выразительно исполнять произведения (в том числе фрагменты) вокальных, инструментальных и музыкально-театральных </w:t>
      </w:r>
      <w:r>
        <w:rPr>
          <w:rFonts w:ascii="Times New Roman" w:hAnsi="Times New Roman"/>
          <w:color w:val="000000"/>
          <w:sz w:val="28"/>
        </w:rPr>
        <w:t>жанров.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5 «Музыка народов мира» обучающийся научится: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</w:t>
      </w:r>
      <w:r>
        <w:rPr>
          <w:rFonts w:ascii="Times New Roman" w:hAnsi="Times New Roman"/>
          <w:color w:val="000000"/>
          <w:sz w:val="28"/>
        </w:rPr>
        <w:t>ым культурно-национальным традициям;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на </w:t>
      </w:r>
      <w:r>
        <w:rPr>
          <w:rFonts w:ascii="Times New Roman" w:hAnsi="Times New Roman"/>
          <w:color w:val="000000"/>
          <w:sz w:val="28"/>
        </w:rPr>
        <w:t>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«Европейская классическая музыка» обучающийся научится: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</w:t>
      </w:r>
      <w:r>
        <w:rPr>
          <w:rFonts w:ascii="Times New Roman" w:hAnsi="Times New Roman"/>
          <w:color w:val="000000"/>
          <w:sz w:val="28"/>
        </w:rPr>
        <w:t>ть на слух произведения европейских композиторов-классиков, называть автора, произведение, исполнительский состав;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</w:t>
      </w:r>
      <w:r>
        <w:rPr>
          <w:rFonts w:ascii="Times New Roman" w:hAnsi="Times New Roman"/>
          <w:color w:val="000000"/>
          <w:sz w:val="28"/>
        </w:rPr>
        <w:t>ять (в том числе фрагментарно) сочинения композиторов-классиков;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творчество не менее двух </w:t>
      </w:r>
      <w:r>
        <w:rPr>
          <w:rFonts w:ascii="Times New Roman" w:hAnsi="Times New Roman"/>
          <w:color w:val="000000"/>
          <w:sz w:val="28"/>
        </w:rPr>
        <w:t>композиторов-классиков, приводить примеры наиболее известных сочинений.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7 «Духовная музыка» обучающийся научится: 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жанры и произведения русской и европейской духовной музыки;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произведения русс</w:t>
      </w:r>
      <w:r>
        <w:rPr>
          <w:rFonts w:ascii="Times New Roman" w:hAnsi="Times New Roman"/>
          <w:color w:val="000000"/>
          <w:sz w:val="28"/>
        </w:rPr>
        <w:t>кой и европейской духовной музыки;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сочинений духовной музыки, называть их автора.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«Современная музыка: основные жанры и направления» обучающийся научится: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характеризовать стили, направления и жанры</w:t>
      </w:r>
      <w:r>
        <w:rPr>
          <w:rFonts w:ascii="Times New Roman" w:hAnsi="Times New Roman"/>
          <w:color w:val="000000"/>
          <w:sz w:val="28"/>
        </w:rPr>
        <w:t xml:space="preserve"> современной музыки;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 в разных видах деятельности.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9 «Связь музыки с др</w:t>
      </w:r>
      <w:r>
        <w:rPr>
          <w:rFonts w:ascii="Times New Roman" w:hAnsi="Times New Roman"/>
          <w:b/>
          <w:color w:val="000000"/>
          <w:sz w:val="28"/>
        </w:rPr>
        <w:t>угими видами искусства» обучающийся научится</w:t>
      </w:r>
      <w:r>
        <w:rPr>
          <w:rFonts w:ascii="Times New Roman" w:hAnsi="Times New Roman"/>
          <w:color w:val="000000"/>
          <w:sz w:val="28"/>
        </w:rPr>
        <w:t>: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стилевые и жанровые параллели между музыкой и другими видами искусств;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анализировать средства выразительности разных видов искусств;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импровизировать, создавать произведения в одном виде и</w:t>
      </w:r>
      <w:r>
        <w:rPr>
          <w:rFonts w:ascii="Times New Roman" w:hAnsi="Times New Roman"/>
          <w:color w:val="000000"/>
          <w:sz w:val="28"/>
        </w:rPr>
        <w:t xml:space="preserve">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>
        <w:rPr>
          <w:rFonts w:ascii="Times New Roman" w:hAnsi="Times New Roman"/>
          <w:color w:val="000000"/>
          <w:sz w:val="28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274F4C" w:rsidRDefault="003C6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274F4C" w:rsidRDefault="00274F4C">
      <w:pPr>
        <w:sectPr w:rsidR="00274F4C">
          <w:pgSz w:w="11906" w:h="16383"/>
          <w:pgMar w:top="1134" w:right="850" w:bottom="1134" w:left="1701" w:header="720" w:footer="720" w:gutter="0"/>
          <w:cols w:space="720"/>
        </w:sectPr>
      </w:pPr>
    </w:p>
    <w:p w:rsidR="00274F4C" w:rsidRDefault="003C634F">
      <w:pPr>
        <w:spacing w:after="0"/>
        <w:ind w:left="120"/>
      </w:pPr>
      <w:bookmarkStart w:id="9" w:name="block-3859301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74F4C" w:rsidRDefault="003C63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274F4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4F4C" w:rsidRDefault="00274F4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4F4C" w:rsidRDefault="00274F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F4C" w:rsidRDefault="00274F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F4C" w:rsidRDefault="00274F4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4F4C" w:rsidRDefault="00274F4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4F4C" w:rsidRDefault="00274F4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4F4C" w:rsidRDefault="00274F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F4C" w:rsidRDefault="00274F4C"/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74F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F4C" w:rsidRDefault="00274F4C"/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274F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F4C" w:rsidRDefault="00274F4C"/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74F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F4C" w:rsidRDefault="00274F4C"/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74F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F4C" w:rsidRDefault="00274F4C"/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74F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F4C" w:rsidRDefault="00274F4C"/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74F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F4C" w:rsidRDefault="00274F4C"/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74F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F4C" w:rsidRDefault="00274F4C"/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274F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F4C" w:rsidRDefault="00274F4C"/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274F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F4C" w:rsidRDefault="00274F4C"/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/>
                <w:color w:val="000000"/>
                <w:sz w:val="24"/>
              </w:rPr>
              <w:t>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4F4C" w:rsidRDefault="00274F4C"/>
        </w:tc>
      </w:tr>
    </w:tbl>
    <w:p w:rsidR="00274F4C" w:rsidRDefault="00274F4C">
      <w:pPr>
        <w:sectPr w:rsidR="00274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4F4C" w:rsidRDefault="003C63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274F4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4F4C" w:rsidRDefault="00274F4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4F4C" w:rsidRDefault="00274F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F4C" w:rsidRDefault="00274F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F4C" w:rsidRDefault="00274F4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4F4C" w:rsidRDefault="00274F4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4F4C" w:rsidRDefault="00274F4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4F4C" w:rsidRDefault="00274F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F4C" w:rsidRDefault="00274F4C"/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моего края</w:t>
            </w:r>
          </w:p>
        </w:tc>
      </w:tr>
      <w:tr w:rsidR="00274F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F4C" w:rsidRDefault="00274F4C"/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274F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F4C" w:rsidRDefault="00274F4C"/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74F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F4C" w:rsidRDefault="00274F4C"/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74F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F4C" w:rsidRDefault="00274F4C"/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народов мира</w:t>
            </w:r>
          </w:p>
        </w:tc>
      </w:tr>
      <w:tr w:rsidR="00274F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F4C" w:rsidRDefault="00274F4C"/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74F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F4C" w:rsidRDefault="00274F4C"/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274F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F4C" w:rsidRDefault="00274F4C"/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Современная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музыка: основные жанры и направления</w:t>
            </w:r>
          </w:p>
        </w:tc>
      </w:tr>
      <w:tr w:rsidR="00274F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F4C" w:rsidRDefault="00274F4C"/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274F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F4C" w:rsidRDefault="00274F4C"/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4F4C" w:rsidRDefault="00274F4C"/>
        </w:tc>
      </w:tr>
    </w:tbl>
    <w:p w:rsidR="00274F4C" w:rsidRDefault="00274F4C">
      <w:pPr>
        <w:sectPr w:rsidR="00274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4F4C" w:rsidRDefault="003C63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274F4C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4F4C" w:rsidRDefault="00274F4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4F4C" w:rsidRDefault="00274F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F4C" w:rsidRDefault="00274F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F4C" w:rsidRDefault="00274F4C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4F4C" w:rsidRDefault="00274F4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4F4C" w:rsidRDefault="00274F4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4F4C" w:rsidRDefault="00274F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F4C" w:rsidRDefault="00274F4C"/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74F4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F4C" w:rsidRDefault="00274F4C"/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274F4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F4C" w:rsidRDefault="00274F4C"/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74F4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F4C" w:rsidRDefault="00274F4C"/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74F4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F4C" w:rsidRDefault="00274F4C"/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74F4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F4C" w:rsidRDefault="00274F4C"/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74F4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F4C" w:rsidRDefault="00274F4C"/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74F4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F4C" w:rsidRDefault="00274F4C"/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274F4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F4C" w:rsidRDefault="00274F4C"/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274F4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F4C" w:rsidRDefault="00274F4C"/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74F4C" w:rsidRDefault="00274F4C"/>
        </w:tc>
      </w:tr>
    </w:tbl>
    <w:p w:rsidR="00274F4C" w:rsidRDefault="00274F4C">
      <w:pPr>
        <w:sectPr w:rsidR="00274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4F4C" w:rsidRDefault="003C63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274F4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4F4C" w:rsidRDefault="00274F4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4F4C" w:rsidRDefault="00274F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F4C" w:rsidRDefault="00274F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F4C" w:rsidRDefault="00274F4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4F4C" w:rsidRDefault="00274F4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4F4C" w:rsidRDefault="00274F4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4F4C" w:rsidRDefault="00274F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F4C" w:rsidRDefault="00274F4C"/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74F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F4C" w:rsidRDefault="00274F4C"/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274F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F4C" w:rsidRDefault="00274F4C"/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74F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F4C" w:rsidRDefault="00274F4C"/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74F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F4C" w:rsidRDefault="00274F4C"/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74F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F4C" w:rsidRDefault="00274F4C"/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74F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F4C" w:rsidRDefault="00274F4C"/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74F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F4C" w:rsidRDefault="00274F4C"/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274F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F4C" w:rsidRDefault="00274F4C"/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274F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кино и </w:t>
            </w:r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F4C" w:rsidRDefault="00274F4C"/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4F4C" w:rsidRDefault="00274F4C"/>
        </w:tc>
      </w:tr>
    </w:tbl>
    <w:p w:rsidR="00274F4C" w:rsidRDefault="00274F4C">
      <w:pPr>
        <w:sectPr w:rsidR="00274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4F4C" w:rsidRDefault="00274F4C">
      <w:pPr>
        <w:sectPr w:rsidR="00274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4F4C" w:rsidRDefault="003C634F">
      <w:pPr>
        <w:spacing w:after="0"/>
        <w:ind w:left="120"/>
      </w:pPr>
      <w:bookmarkStart w:id="10" w:name="block-3859301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74F4C" w:rsidRDefault="003C63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274F4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4F4C" w:rsidRDefault="00274F4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4F4C" w:rsidRDefault="00274F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F4C" w:rsidRDefault="00274F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F4C" w:rsidRDefault="00274F4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4F4C" w:rsidRDefault="00274F4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4F4C" w:rsidRDefault="00274F4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4F4C" w:rsidRDefault="00274F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F4C" w:rsidRDefault="00274F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F4C" w:rsidRDefault="00274F4C"/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https://m.edsoo.ru/f5e9ae6a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https://m.edsoo.ru/f5e9b748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https://m.edsoo.ru/f5e9b270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https://m.edsoo.ru/f5e9bd1a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Первое путешествие в музыкальный </w:t>
            </w:r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https://m.edsoo.ru/f5e9f104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https://m.edsoo.ru/f5e9d6d8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https://m.edsoo.ru/f5e9e524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https://m.edsoo.ru/f5e9e092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https://m.edsoo.ru/f5e9e236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https://m.edsoo.ru/f5e9b41e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F4C" w:rsidRDefault="00274F4C"/>
        </w:tc>
      </w:tr>
    </w:tbl>
    <w:p w:rsidR="00274F4C" w:rsidRDefault="00274F4C">
      <w:pPr>
        <w:sectPr w:rsidR="00274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4F4C" w:rsidRDefault="003C63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274F4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4F4C" w:rsidRDefault="00274F4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4F4C" w:rsidRDefault="00274F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F4C" w:rsidRDefault="00274F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F4C" w:rsidRDefault="00274F4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4F4C" w:rsidRDefault="00274F4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4F4C" w:rsidRDefault="00274F4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4F4C" w:rsidRDefault="00274F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F4C" w:rsidRDefault="00274F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F4C" w:rsidRDefault="00274F4C"/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https://m.edsoo.ru/f5ea0b80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Два музыкальных </w:t>
            </w:r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https://m.edsoo.ru/f5ea25c0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https://m.edsoo.ru/f5ea30ec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https://m.edsoo.ru/f5ea2746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</w:rPr>
              <w:t>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https://m.edsoo.ru/f5ea195e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Давайте понимать друг друга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F4C" w:rsidRDefault="00274F4C"/>
        </w:tc>
      </w:tr>
    </w:tbl>
    <w:p w:rsidR="00274F4C" w:rsidRDefault="00274F4C">
      <w:pPr>
        <w:sectPr w:rsidR="00274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4F4C" w:rsidRDefault="003C63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274F4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4F4C" w:rsidRDefault="00274F4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4F4C" w:rsidRDefault="00274F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F4C" w:rsidRDefault="00274F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F4C" w:rsidRDefault="00274F4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4F4C" w:rsidRDefault="00274F4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4F4C" w:rsidRDefault="00274F4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4F4C" w:rsidRDefault="00274F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F4C" w:rsidRDefault="00274F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F4C" w:rsidRDefault="00274F4C"/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Музыкальное путешествие: </w:t>
            </w:r>
            <w:r>
              <w:rPr>
                <w:rFonts w:ascii="Times New Roman" w:hAnsi="Times New Roman"/>
                <w:color w:val="000000"/>
                <w:sz w:val="24"/>
              </w:rPr>
              <w:t>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драматургия -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https://m.edsoo.ru/f5ea694a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«Рапсодия в стиле блюз» Дж. 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F4C" w:rsidRDefault="00274F4C"/>
        </w:tc>
      </w:tr>
    </w:tbl>
    <w:p w:rsidR="00274F4C" w:rsidRDefault="00274F4C">
      <w:pPr>
        <w:sectPr w:rsidR="00274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4F4C" w:rsidRDefault="003C63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274F4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4F4C" w:rsidRDefault="00274F4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4F4C" w:rsidRDefault="00274F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4F4C" w:rsidRDefault="00274F4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F4C" w:rsidRDefault="00274F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F4C" w:rsidRDefault="00274F4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4F4C" w:rsidRDefault="00274F4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4F4C" w:rsidRDefault="00274F4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4F4C" w:rsidRDefault="00274F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F4C" w:rsidRDefault="00274F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F4C" w:rsidRDefault="00274F4C"/>
        </w:tc>
      </w:tr>
      <w:tr w:rsidR="0027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https://m.edsoo.ru/f5ea9afa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Воплощение </w:t>
            </w:r>
            <w:r>
              <w:rPr>
                <w:rFonts w:ascii="Times New Roman" w:hAnsi="Times New Roman"/>
                <w:color w:val="000000"/>
                <w:sz w:val="24"/>
              </w:rPr>
              <w:t>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Свиридов «О России петь — что стремиться в </w:t>
            </w:r>
            <w:r>
              <w:rPr>
                <w:rFonts w:ascii="Times New Roman" w:hAnsi="Times New Roman"/>
                <w:color w:val="000000"/>
                <w:sz w:val="24"/>
              </w:rPr>
              <w:t>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https://m.edsoo.ru/f5eab4d6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https://m.edsoo.ru/f5eabc2e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https://m.edsoo.ru/f5eac156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https://m.edsoo.ru/f5eab86e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https://m.edsoo.ru/f5eab9c2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https://m.edsoo.ru/f5eabaf8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https://m.edsoo.ru/f5ea85a6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https://m.edsoo.ru/f5ea8786</w:t>
              </w:r>
            </w:hyperlink>
          </w:p>
        </w:tc>
      </w:tr>
      <w:tr w:rsidR="0027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F4C" w:rsidRDefault="00274F4C">
            <w:pPr>
              <w:spacing w:after="0"/>
              <w:ind w:left="135"/>
            </w:pPr>
          </w:p>
        </w:tc>
      </w:tr>
      <w:tr w:rsidR="00274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F4C" w:rsidRDefault="003C6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F4C" w:rsidRDefault="00274F4C"/>
        </w:tc>
      </w:tr>
    </w:tbl>
    <w:p w:rsidR="00274F4C" w:rsidRDefault="00274F4C">
      <w:pPr>
        <w:sectPr w:rsidR="00274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4F4C" w:rsidRDefault="00274F4C">
      <w:pPr>
        <w:sectPr w:rsidR="00274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4F4C" w:rsidRDefault="003C634F">
      <w:pPr>
        <w:spacing w:after="0"/>
        <w:ind w:left="120"/>
      </w:pPr>
      <w:bookmarkStart w:id="11" w:name="block-3859301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74F4C" w:rsidRDefault="003C63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74F4C" w:rsidRDefault="00274F4C">
      <w:pPr>
        <w:spacing w:after="0" w:line="480" w:lineRule="auto"/>
        <w:ind w:left="120"/>
      </w:pPr>
    </w:p>
    <w:p w:rsidR="00274F4C" w:rsidRDefault="00274F4C">
      <w:pPr>
        <w:spacing w:after="0" w:line="480" w:lineRule="auto"/>
        <w:ind w:left="120"/>
      </w:pPr>
    </w:p>
    <w:p w:rsidR="00274F4C" w:rsidRDefault="00274F4C">
      <w:pPr>
        <w:spacing w:after="0"/>
        <w:ind w:left="120"/>
      </w:pPr>
    </w:p>
    <w:p w:rsidR="00274F4C" w:rsidRDefault="003C63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74F4C" w:rsidRDefault="00274F4C">
      <w:pPr>
        <w:spacing w:after="0" w:line="480" w:lineRule="auto"/>
        <w:ind w:left="120"/>
      </w:pPr>
    </w:p>
    <w:p w:rsidR="00274F4C" w:rsidRDefault="00274F4C">
      <w:pPr>
        <w:spacing w:after="0"/>
        <w:ind w:left="120"/>
      </w:pPr>
    </w:p>
    <w:p w:rsidR="00274F4C" w:rsidRDefault="003C63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74F4C" w:rsidRDefault="00274F4C">
      <w:pPr>
        <w:spacing w:after="0" w:line="480" w:lineRule="auto"/>
        <w:ind w:left="120"/>
      </w:pPr>
    </w:p>
    <w:p w:rsidR="00274F4C" w:rsidRDefault="00274F4C">
      <w:pPr>
        <w:sectPr w:rsidR="00274F4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C634F" w:rsidRDefault="003C634F"/>
    <w:sectPr w:rsidR="003C63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74F4C"/>
    <w:rsid w:val="00274F4C"/>
    <w:rsid w:val="003C634F"/>
    <w:rsid w:val="0079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D172"/>
  <w15:docId w15:val="{72480707-3F71-48C3-9107-D4DF1B84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12838</Words>
  <Characters>73182</Characters>
  <Application>Microsoft Office Word</Application>
  <DocSecurity>0</DocSecurity>
  <Lines>609</Lines>
  <Paragraphs>171</Paragraphs>
  <ScaleCrop>false</ScaleCrop>
  <Company/>
  <LinksUpToDate>false</LinksUpToDate>
  <CharactersWithSpaces>85849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2024-09-20T09:22:00Z</dcterms:created>
  <dcterms:modified xsi:type="dcterms:W3CDTF">2024-09-20T09:22:00Z</dcterms:modified>
</cp:coreProperties>
</file>